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7548E" w14:textId="77777777" w:rsidR="001777D2" w:rsidRPr="00C82CAF" w:rsidRDefault="001777D2" w:rsidP="001777D2">
      <w:pPr>
        <w:pStyle w:val="Default"/>
        <w:rPr>
          <w:rFonts w:asciiTheme="minorHAnsi" w:hAnsiTheme="minorHAnsi"/>
          <w:b/>
          <w:bCs/>
          <w:sz w:val="32"/>
          <w:szCs w:val="22"/>
          <w:lang w:val="nl-NL"/>
        </w:rPr>
      </w:pPr>
      <w:r w:rsidRPr="00C82CAF">
        <w:rPr>
          <w:rFonts w:asciiTheme="minorHAnsi" w:hAnsiTheme="minorHAnsi"/>
          <w:b/>
          <w:bCs/>
          <w:sz w:val="32"/>
          <w:szCs w:val="22"/>
          <w:lang w:val="nl-NL"/>
        </w:rPr>
        <w:t xml:space="preserve">Wedstrijdreglement Metworstrennen </w:t>
      </w:r>
    </w:p>
    <w:p w14:paraId="4FD39072" w14:textId="24375773" w:rsidR="001777D2" w:rsidRPr="00C82CAF" w:rsidRDefault="001777D2" w:rsidP="001777D2">
      <w:pPr>
        <w:pStyle w:val="Default"/>
        <w:rPr>
          <w:rFonts w:asciiTheme="minorHAnsi" w:hAnsiTheme="minorHAnsi"/>
          <w:i/>
          <w:sz w:val="20"/>
          <w:szCs w:val="22"/>
          <w:lang w:val="nl-NL"/>
        </w:rPr>
      </w:pPr>
      <w:r w:rsidRPr="00C82CAF">
        <w:rPr>
          <w:rFonts w:asciiTheme="minorHAnsi" w:hAnsiTheme="minorHAnsi"/>
          <w:bCs/>
          <w:i/>
          <w:sz w:val="20"/>
          <w:szCs w:val="22"/>
          <w:lang w:val="nl-NL"/>
        </w:rPr>
        <w:t xml:space="preserve">(laatste versie </w:t>
      </w:r>
      <w:r w:rsidR="006E46D2">
        <w:rPr>
          <w:rFonts w:asciiTheme="minorHAnsi" w:hAnsiTheme="minorHAnsi"/>
          <w:bCs/>
          <w:i/>
          <w:sz w:val="20"/>
          <w:szCs w:val="22"/>
          <w:lang w:val="nl-NL"/>
        </w:rPr>
        <w:t>Oktober</w:t>
      </w:r>
      <w:r w:rsidR="00F61AC1">
        <w:rPr>
          <w:rFonts w:asciiTheme="minorHAnsi" w:hAnsiTheme="minorHAnsi"/>
          <w:bCs/>
          <w:i/>
          <w:sz w:val="20"/>
          <w:szCs w:val="22"/>
          <w:lang w:val="nl-NL"/>
        </w:rPr>
        <w:t>-20</w:t>
      </w:r>
      <w:r w:rsidR="00637303">
        <w:rPr>
          <w:rFonts w:asciiTheme="minorHAnsi" w:hAnsiTheme="minorHAnsi"/>
          <w:bCs/>
          <w:i/>
          <w:sz w:val="20"/>
          <w:szCs w:val="22"/>
          <w:lang w:val="nl-NL"/>
        </w:rPr>
        <w:t>2</w:t>
      </w:r>
      <w:r w:rsidR="006E46D2">
        <w:rPr>
          <w:rFonts w:asciiTheme="minorHAnsi" w:hAnsiTheme="minorHAnsi"/>
          <w:bCs/>
          <w:i/>
          <w:sz w:val="20"/>
          <w:szCs w:val="22"/>
          <w:lang w:val="nl-NL"/>
        </w:rPr>
        <w:t>4</w:t>
      </w:r>
      <w:r w:rsidRPr="00C82CAF">
        <w:rPr>
          <w:rFonts w:asciiTheme="minorHAnsi" w:hAnsiTheme="minorHAnsi"/>
          <w:bCs/>
          <w:i/>
          <w:sz w:val="20"/>
          <w:szCs w:val="22"/>
          <w:lang w:val="nl-NL"/>
        </w:rPr>
        <w:t>)</w:t>
      </w:r>
    </w:p>
    <w:p w14:paraId="02593C7C" w14:textId="77777777" w:rsidR="001777D2" w:rsidRPr="00C82CAF" w:rsidRDefault="001777D2" w:rsidP="001777D2">
      <w:pPr>
        <w:pStyle w:val="Default"/>
        <w:rPr>
          <w:rFonts w:asciiTheme="minorHAnsi" w:hAnsiTheme="minorHAnsi"/>
          <w:b/>
          <w:bCs/>
          <w:sz w:val="22"/>
          <w:szCs w:val="22"/>
          <w:lang w:val="nl-NL"/>
        </w:rPr>
      </w:pPr>
    </w:p>
    <w:p w14:paraId="34721712"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 Definities: </w:t>
      </w:r>
    </w:p>
    <w:p w14:paraId="17EBE5F6" w14:textId="77777777" w:rsidR="001777D2" w:rsidRPr="00C82CAF" w:rsidRDefault="001777D2" w:rsidP="001777D2">
      <w:pPr>
        <w:pStyle w:val="Default"/>
        <w:rPr>
          <w:rFonts w:asciiTheme="minorHAnsi" w:hAnsiTheme="minorHAnsi"/>
          <w:b/>
          <w:bCs/>
          <w:sz w:val="22"/>
          <w:szCs w:val="22"/>
          <w:lang w:val="nl-NL"/>
        </w:rPr>
      </w:pPr>
    </w:p>
    <w:p w14:paraId="4FE1BF5F"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De Metworst: </w:t>
      </w:r>
      <w:r w:rsidRPr="00C82CAF">
        <w:rPr>
          <w:rFonts w:asciiTheme="minorHAnsi" w:hAnsiTheme="minorHAnsi"/>
          <w:sz w:val="22"/>
          <w:szCs w:val="22"/>
          <w:lang w:val="nl-NL"/>
        </w:rPr>
        <w:t xml:space="preserve">Vereniging van tijdelijk jonggezellen van Boxmeer, de Metworst zowel in - als buiten rechten vertegenwoordigd door haar bestuur. </w:t>
      </w:r>
    </w:p>
    <w:p w14:paraId="22777169" w14:textId="77777777" w:rsidR="001777D2" w:rsidRPr="00C82CAF" w:rsidRDefault="001777D2" w:rsidP="001777D2">
      <w:pPr>
        <w:pStyle w:val="Default"/>
        <w:rPr>
          <w:rFonts w:asciiTheme="minorHAnsi" w:hAnsiTheme="minorHAnsi"/>
          <w:b/>
          <w:bCs/>
          <w:sz w:val="22"/>
          <w:szCs w:val="22"/>
          <w:lang w:val="nl-NL"/>
        </w:rPr>
      </w:pPr>
      <w:r w:rsidRPr="00C82CAF">
        <w:rPr>
          <w:rFonts w:asciiTheme="minorHAnsi" w:hAnsiTheme="minorHAnsi"/>
          <w:b/>
          <w:bCs/>
          <w:sz w:val="22"/>
          <w:szCs w:val="22"/>
          <w:lang w:val="nl-NL"/>
        </w:rPr>
        <w:t xml:space="preserve">Metworstrennen: </w:t>
      </w:r>
      <w:r w:rsidRPr="00C82CAF">
        <w:rPr>
          <w:rFonts w:asciiTheme="minorHAnsi" w:hAnsiTheme="minorHAnsi"/>
          <w:sz w:val="22"/>
          <w:szCs w:val="22"/>
          <w:lang w:val="nl-NL"/>
        </w:rPr>
        <w:t xml:space="preserve">Alle activiteiten van de Metworst op carnavalsmaandag met als doel het houden van paardenraces en het verkrijgen van een winnaar van de </w:t>
      </w:r>
      <w:proofErr w:type="spellStart"/>
      <w:r w:rsidRPr="00C82CAF">
        <w:rPr>
          <w:rFonts w:asciiTheme="minorHAnsi" w:hAnsiTheme="minorHAnsi"/>
          <w:sz w:val="22"/>
          <w:szCs w:val="22"/>
          <w:lang w:val="nl-NL"/>
        </w:rPr>
        <w:t>Metwortrennen</w:t>
      </w:r>
      <w:proofErr w:type="spellEnd"/>
      <w:r w:rsidRPr="00C82CAF">
        <w:rPr>
          <w:rFonts w:asciiTheme="minorHAnsi" w:hAnsiTheme="minorHAnsi"/>
          <w:sz w:val="22"/>
          <w:szCs w:val="22"/>
          <w:lang w:val="nl-NL"/>
        </w:rPr>
        <w:t xml:space="preserve">, hierna te noemen </w:t>
      </w:r>
      <w:r w:rsidRPr="00C82CAF">
        <w:rPr>
          <w:rFonts w:asciiTheme="minorHAnsi" w:hAnsiTheme="minorHAnsi"/>
          <w:b/>
          <w:bCs/>
          <w:sz w:val="22"/>
          <w:szCs w:val="22"/>
          <w:lang w:val="nl-NL"/>
        </w:rPr>
        <w:t xml:space="preserve">Koning. </w:t>
      </w:r>
    </w:p>
    <w:p w14:paraId="5B469113"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Wedstrijddierenarts: </w:t>
      </w:r>
      <w:r w:rsidRPr="00C82CAF">
        <w:rPr>
          <w:rFonts w:asciiTheme="minorHAnsi" w:hAnsiTheme="minorHAnsi"/>
          <w:sz w:val="22"/>
          <w:szCs w:val="22"/>
          <w:lang w:val="nl-NL"/>
        </w:rPr>
        <w:t xml:space="preserve">Een door de vereniging aangewezen dierenarts die belast is met de veterinaire keuring, het toezicht op en controle van alle aan de metworstrennen deelnemende paarden. </w:t>
      </w:r>
      <w:r w:rsidRPr="00C82CAF">
        <w:rPr>
          <w:rFonts w:asciiTheme="minorHAnsi" w:hAnsiTheme="minorHAnsi"/>
          <w:b/>
          <w:bCs/>
          <w:sz w:val="22"/>
          <w:szCs w:val="22"/>
          <w:lang w:val="nl-NL"/>
        </w:rPr>
        <w:t xml:space="preserve">Wedstrijdcommissie: </w:t>
      </w:r>
      <w:r w:rsidRPr="00C82CAF">
        <w:rPr>
          <w:rFonts w:asciiTheme="minorHAnsi" w:hAnsiTheme="minorHAnsi"/>
          <w:sz w:val="22"/>
          <w:szCs w:val="22"/>
          <w:lang w:val="nl-NL"/>
        </w:rPr>
        <w:t xml:space="preserve">Door het bestuur van de Metworst aangestelde personen belast met de organisatie van de Metworstrennen. </w:t>
      </w:r>
    </w:p>
    <w:p w14:paraId="3D386E21"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Wedstrijdleiding: </w:t>
      </w:r>
      <w:r w:rsidRPr="00C82CAF">
        <w:rPr>
          <w:rFonts w:asciiTheme="minorHAnsi" w:hAnsiTheme="minorHAnsi"/>
          <w:sz w:val="22"/>
          <w:szCs w:val="22"/>
          <w:lang w:val="nl-NL"/>
        </w:rPr>
        <w:t xml:space="preserve">Door het bestuur van de Metworst aangestelde personen uit de wedstrijdcommissie die de algehele leiding over de Metworstrennen hebben en toezien op de naleving van het wedstrijdreglement. De wedstrijdleiding laat zich assisteren door de leden van de wedstrijdcommissie. </w:t>
      </w:r>
    </w:p>
    <w:p w14:paraId="38E5B4DE"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Wedstrijdterrein: </w:t>
      </w:r>
      <w:r w:rsidRPr="00C82CAF">
        <w:rPr>
          <w:rFonts w:asciiTheme="minorHAnsi" w:hAnsiTheme="minorHAnsi"/>
          <w:sz w:val="22"/>
          <w:szCs w:val="22"/>
          <w:lang w:val="nl-NL"/>
        </w:rPr>
        <w:t xml:space="preserve">Alle door de Metworst gebruikte plekken welke tijdens de metworstrennen onder controle van de wedstrijdcommissie vallen zoals o.a. : start wei, bandage ruimte, paddock, de wedstrijdbaan, uitloop, verliezers- en winnaars wei, uitloop wei alsmede alle plaatsen waar deelnemende paarden zich bevinden. </w:t>
      </w:r>
    </w:p>
    <w:p w14:paraId="5F586A0F"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Combinatie: </w:t>
      </w:r>
      <w:r w:rsidRPr="00C82CAF">
        <w:rPr>
          <w:rFonts w:asciiTheme="minorHAnsi" w:hAnsiTheme="minorHAnsi"/>
          <w:sz w:val="22"/>
          <w:szCs w:val="22"/>
          <w:lang w:val="nl-NL"/>
        </w:rPr>
        <w:t xml:space="preserve">Ruiter en paard welke deelnemen aan de Metworstrennen. </w:t>
      </w:r>
    </w:p>
    <w:p w14:paraId="5DE9B13E"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Ruitercertificaat: </w:t>
      </w:r>
      <w:r w:rsidRPr="00C82CAF">
        <w:rPr>
          <w:rFonts w:asciiTheme="minorHAnsi" w:hAnsiTheme="minorHAnsi"/>
          <w:sz w:val="22"/>
          <w:szCs w:val="22"/>
          <w:lang w:val="nl-NL"/>
        </w:rPr>
        <w:t xml:space="preserve">Een door de Metworst uitgegeven certificaat dat men een door de Metworst georganiseerde proeve van bekwaamheid met goed gevolg heeft afgelegd. </w:t>
      </w:r>
    </w:p>
    <w:p w14:paraId="694171A9" w14:textId="77777777" w:rsidR="001777D2" w:rsidRPr="00C82CAF" w:rsidRDefault="001777D2" w:rsidP="001777D2">
      <w:pPr>
        <w:pStyle w:val="Default"/>
        <w:rPr>
          <w:rFonts w:asciiTheme="minorHAnsi" w:hAnsiTheme="minorHAnsi"/>
          <w:b/>
          <w:bCs/>
          <w:sz w:val="22"/>
          <w:szCs w:val="22"/>
          <w:lang w:val="nl-NL"/>
        </w:rPr>
      </w:pPr>
    </w:p>
    <w:p w14:paraId="0EB24DF1"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2: Deelname aan de Metworstrennen </w:t>
      </w:r>
    </w:p>
    <w:p w14:paraId="6964DF74" w14:textId="77777777" w:rsidR="001777D2" w:rsidRPr="00C82CAF" w:rsidRDefault="001777D2" w:rsidP="001777D2">
      <w:pPr>
        <w:pStyle w:val="Default"/>
        <w:rPr>
          <w:rFonts w:asciiTheme="minorHAnsi" w:hAnsiTheme="minorHAnsi"/>
          <w:sz w:val="22"/>
          <w:szCs w:val="22"/>
          <w:lang w:val="nl-NL"/>
        </w:rPr>
      </w:pPr>
    </w:p>
    <w:p w14:paraId="5DDD5B3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Inschrijving voor de metworstrennen, betekent dat men kennis heeft genomen van de inhoud van dit wedstrijdreglement en dat men deze inhoud in zijn geheel en zonder voorbehoud accepteert. Aanwijzingen van de wedstrijdcommissie en wedstrijddierenarts dienen direct te worden opgevolgd door ruiters en diens begeleiders. Deelname aan de Metworstrennen geschiedt ten alle tijden op eigen risico en verantwoording van de ruiter. Ruiters en begeleiders zullen alles doen wat in hun vermogen ligt om het welzijn van deelnemende paarden en de veiligheid van zich zelf, paarden, andere deelnemers, toeschouwers en leden van de organisatie te waarborgen. Ruiters of begeleiders die volgens de wedstrijdleiding hierin in gebreken blijven of aanwijzingen niet opvolgen zullen worden uitgesloten van verdere deelname aan de Metworstrennen. </w:t>
      </w:r>
      <w:r w:rsidR="00DC50A5" w:rsidRPr="00DC50A5">
        <w:rPr>
          <w:rFonts w:asciiTheme="minorHAnsi" w:hAnsiTheme="minorHAnsi"/>
          <w:sz w:val="22"/>
          <w:szCs w:val="22"/>
          <w:lang w:val="nl-NL"/>
        </w:rPr>
        <w:t>De Metworstrennen zullen jaarlijks in de renkalender van de Stichting Nederlandse Draf en Rensport van het desbetreffende jaar ter aankondiging worden gepubliceerd</w:t>
      </w:r>
      <w:r w:rsidR="00DC50A5">
        <w:rPr>
          <w:rFonts w:asciiTheme="minorHAnsi" w:hAnsiTheme="minorHAnsi"/>
          <w:sz w:val="22"/>
          <w:szCs w:val="22"/>
          <w:lang w:val="nl-NL"/>
        </w:rPr>
        <w:t>,</w:t>
      </w:r>
      <w:r w:rsidR="00DC50A5" w:rsidRPr="00DC50A5">
        <w:rPr>
          <w:rFonts w:asciiTheme="minorHAnsi" w:hAnsiTheme="minorHAnsi"/>
          <w:sz w:val="22"/>
          <w:szCs w:val="22"/>
          <w:lang w:val="nl-NL"/>
        </w:rPr>
        <w:t xml:space="preserve"> alsmede de uitslag van de Metworstrennen erkennen en publiceren als officiële wedstrijdprestatie van (ren)paarden.</w:t>
      </w:r>
    </w:p>
    <w:p w14:paraId="1001A41A" w14:textId="77777777" w:rsidR="001777D2" w:rsidRPr="00C82CAF" w:rsidRDefault="001777D2" w:rsidP="001777D2">
      <w:pPr>
        <w:pStyle w:val="Default"/>
        <w:rPr>
          <w:rFonts w:asciiTheme="minorHAnsi" w:hAnsiTheme="minorHAnsi"/>
          <w:b/>
          <w:bCs/>
          <w:sz w:val="22"/>
          <w:szCs w:val="22"/>
          <w:lang w:val="nl-NL"/>
        </w:rPr>
      </w:pPr>
    </w:p>
    <w:p w14:paraId="2A013FBB"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3: Aanmelding ruiters </w:t>
      </w:r>
    </w:p>
    <w:p w14:paraId="0CF6AAF3" w14:textId="77777777" w:rsidR="001777D2" w:rsidRPr="00C82CAF" w:rsidRDefault="001777D2" w:rsidP="001777D2">
      <w:pPr>
        <w:rPr>
          <w:rFonts w:asciiTheme="minorHAnsi" w:hAnsiTheme="minorHAnsi"/>
          <w:sz w:val="22"/>
          <w:szCs w:val="22"/>
        </w:rPr>
      </w:pPr>
    </w:p>
    <w:p w14:paraId="6E08E0BA" w14:textId="77777777" w:rsidR="001777D2" w:rsidRPr="00C82CAF" w:rsidRDefault="001777D2" w:rsidP="001777D2">
      <w:pPr>
        <w:rPr>
          <w:rFonts w:asciiTheme="minorHAnsi" w:hAnsiTheme="minorHAnsi"/>
          <w:sz w:val="22"/>
          <w:szCs w:val="22"/>
        </w:rPr>
      </w:pPr>
      <w:r w:rsidRPr="00C82CAF">
        <w:rPr>
          <w:rFonts w:asciiTheme="minorHAnsi" w:hAnsiTheme="minorHAnsi"/>
          <w:sz w:val="22"/>
          <w:szCs w:val="22"/>
        </w:rPr>
        <w:t xml:space="preserve">Om deel te mogen nemen aan de metworstrennen: </w:t>
      </w:r>
    </w:p>
    <w:p w14:paraId="65A21F1A" w14:textId="77777777" w:rsidR="001777D2" w:rsidRPr="00C82CAF" w:rsidRDefault="001777D2" w:rsidP="001777D2">
      <w:pPr>
        <w:rPr>
          <w:rFonts w:asciiTheme="minorHAnsi" w:hAnsiTheme="minorHAnsi"/>
          <w:sz w:val="22"/>
          <w:szCs w:val="22"/>
        </w:rPr>
      </w:pPr>
      <w:r w:rsidRPr="00C82CAF">
        <w:rPr>
          <w:rFonts w:asciiTheme="minorHAnsi" w:hAnsiTheme="minorHAnsi"/>
          <w:b/>
          <w:bCs/>
          <w:sz w:val="22"/>
          <w:szCs w:val="22"/>
        </w:rPr>
        <w:t xml:space="preserve">3A: </w:t>
      </w:r>
      <w:r w:rsidRPr="00C82CAF">
        <w:rPr>
          <w:rFonts w:asciiTheme="minorHAnsi" w:hAnsiTheme="minorHAnsi"/>
          <w:sz w:val="22"/>
          <w:szCs w:val="22"/>
        </w:rPr>
        <w:t xml:space="preserve">Moeten ruiters voldoen aan de voorwaarden gesteld in artikel 11 van het oorspronkelijke reglement uit 1740 en laatstelijk aangepast en goedgekeurd door de ledenvergadering op 12 februari 2010. </w:t>
      </w:r>
    </w:p>
    <w:p w14:paraId="17901911" w14:textId="77777777" w:rsidR="001777D2" w:rsidRPr="00C82CAF" w:rsidRDefault="001777D2" w:rsidP="001777D2">
      <w:pPr>
        <w:rPr>
          <w:rFonts w:asciiTheme="minorHAnsi" w:hAnsiTheme="minorHAnsi"/>
          <w:sz w:val="22"/>
          <w:szCs w:val="22"/>
        </w:rPr>
      </w:pPr>
      <w:r w:rsidRPr="00C82CAF">
        <w:rPr>
          <w:rFonts w:asciiTheme="minorHAnsi" w:hAnsiTheme="minorHAnsi"/>
          <w:b/>
          <w:bCs/>
          <w:sz w:val="22"/>
          <w:szCs w:val="22"/>
        </w:rPr>
        <w:t xml:space="preserve">3B: </w:t>
      </w:r>
      <w:r w:rsidRPr="00C82CAF">
        <w:rPr>
          <w:rFonts w:asciiTheme="minorHAnsi" w:hAnsiTheme="minorHAnsi"/>
          <w:sz w:val="22"/>
          <w:szCs w:val="22"/>
        </w:rPr>
        <w:t xml:space="preserve">Moeten ruiters lid zijn van de Metworst. </w:t>
      </w:r>
    </w:p>
    <w:p w14:paraId="0E1E54E1" w14:textId="77777777" w:rsidR="001777D2" w:rsidRPr="00C82CAF" w:rsidRDefault="001777D2" w:rsidP="001777D2">
      <w:pPr>
        <w:rPr>
          <w:rFonts w:asciiTheme="minorHAnsi" w:hAnsiTheme="minorHAnsi"/>
          <w:sz w:val="22"/>
          <w:szCs w:val="22"/>
        </w:rPr>
      </w:pPr>
      <w:r w:rsidRPr="00C82CAF">
        <w:rPr>
          <w:rFonts w:asciiTheme="minorHAnsi" w:hAnsiTheme="minorHAnsi"/>
          <w:b/>
          <w:bCs/>
          <w:sz w:val="22"/>
          <w:szCs w:val="22"/>
        </w:rPr>
        <w:t xml:space="preserve">3C: </w:t>
      </w:r>
      <w:r w:rsidRPr="00C82CAF">
        <w:rPr>
          <w:rFonts w:asciiTheme="minorHAnsi" w:hAnsiTheme="minorHAnsi"/>
          <w:sz w:val="22"/>
          <w:szCs w:val="22"/>
        </w:rPr>
        <w:t xml:space="preserve">Moeten ruiters minstens 13 jaar oud worden in het kalenderjaar van deelname. </w:t>
      </w:r>
    </w:p>
    <w:p w14:paraId="3CAAFBF4" w14:textId="77777777" w:rsidR="001777D2" w:rsidRPr="00C82CAF" w:rsidRDefault="001777D2" w:rsidP="001777D2">
      <w:pPr>
        <w:rPr>
          <w:rFonts w:asciiTheme="minorHAnsi" w:hAnsiTheme="minorHAnsi"/>
          <w:sz w:val="22"/>
          <w:szCs w:val="22"/>
        </w:rPr>
      </w:pPr>
      <w:r w:rsidRPr="00C82CAF">
        <w:rPr>
          <w:rFonts w:asciiTheme="minorHAnsi" w:hAnsiTheme="minorHAnsi"/>
          <w:b/>
          <w:bCs/>
          <w:sz w:val="22"/>
          <w:szCs w:val="22"/>
        </w:rPr>
        <w:t xml:space="preserve">3D: </w:t>
      </w:r>
      <w:r w:rsidRPr="00C82CAF">
        <w:rPr>
          <w:rFonts w:asciiTheme="minorHAnsi" w:hAnsiTheme="minorHAnsi"/>
          <w:sz w:val="22"/>
          <w:szCs w:val="22"/>
        </w:rPr>
        <w:t>Moeten ruiters in het bezit zijn van een geldig ruitercertificaat.</w:t>
      </w:r>
    </w:p>
    <w:p w14:paraId="06908CAC" w14:textId="77777777" w:rsidR="001777D2" w:rsidRPr="00C82CAF" w:rsidRDefault="001777D2" w:rsidP="001777D2">
      <w:pPr>
        <w:rPr>
          <w:rFonts w:asciiTheme="minorHAnsi" w:hAnsiTheme="minorHAnsi"/>
          <w:sz w:val="22"/>
          <w:szCs w:val="22"/>
        </w:rPr>
      </w:pPr>
    </w:p>
    <w:p w14:paraId="72714B78"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lastRenderedPageBreak/>
        <w:t xml:space="preserve">Artikel 4: Reclame &amp; Kleding </w:t>
      </w:r>
    </w:p>
    <w:p w14:paraId="7F692224" w14:textId="77777777" w:rsidR="001777D2" w:rsidRPr="00C82CAF" w:rsidRDefault="001777D2" w:rsidP="001777D2">
      <w:pPr>
        <w:pStyle w:val="Default"/>
        <w:rPr>
          <w:rFonts w:asciiTheme="minorHAnsi" w:hAnsiTheme="minorHAnsi"/>
          <w:sz w:val="22"/>
          <w:szCs w:val="22"/>
          <w:lang w:val="nl-NL"/>
        </w:rPr>
      </w:pPr>
    </w:p>
    <w:p w14:paraId="7F4FC07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Tijdens de ritten mag geen reclame worden gevoerd. Ruiters moeten gekleed gaan in een effen witte broek, een effen blauwe kiel met daaronder een witte kol trui met om de linker bovenarm een rood lint. </w:t>
      </w:r>
    </w:p>
    <w:p w14:paraId="3197FCD6" w14:textId="77777777" w:rsidR="001777D2" w:rsidRPr="00C82CAF" w:rsidRDefault="001777D2" w:rsidP="001777D2">
      <w:pPr>
        <w:pStyle w:val="Default"/>
        <w:rPr>
          <w:rFonts w:asciiTheme="minorHAnsi" w:hAnsiTheme="minorHAnsi"/>
          <w:b/>
          <w:bCs/>
          <w:sz w:val="22"/>
          <w:szCs w:val="22"/>
          <w:lang w:val="nl-NL"/>
        </w:rPr>
      </w:pPr>
    </w:p>
    <w:p w14:paraId="2ECB629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5: Inschrijving </w:t>
      </w:r>
    </w:p>
    <w:p w14:paraId="4B928503" w14:textId="77777777" w:rsidR="001777D2" w:rsidRPr="00C82CAF" w:rsidRDefault="001777D2" w:rsidP="001777D2">
      <w:pPr>
        <w:pStyle w:val="Default"/>
        <w:rPr>
          <w:rFonts w:asciiTheme="minorHAnsi" w:hAnsiTheme="minorHAnsi"/>
          <w:sz w:val="22"/>
          <w:szCs w:val="22"/>
          <w:lang w:val="nl-NL"/>
        </w:rPr>
      </w:pPr>
    </w:p>
    <w:p w14:paraId="4F05A07A" w14:textId="77777777" w:rsidR="001777D2" w:rsidRPr="00DC50A5"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Ruiters kunnen zich inschrijven tot de woensdagavond 22.00 uur, voorafgaand aan de Metworstrennen, bij de secretaris van het bestuur van de Metworst. Hierbij dient een recent “</w:t>
      </w:r>
      <w:proofErr w:type="spellStart"/>
      <w:r w:rsidRPr="00C82CAF">
        <w:rPr>
          <w:rFonts w:asciiTheme="minorHAnsi" w:hAnsiTheme="minorHAnsi"/>
          <w:sz w:val="22"/>
          <w:szCs w:val="22"/>
          <w:lang w:val="nl-NL"/>
        </w:rPr>
        <w:t>Metworstuitreksel</w:t>
      </w:r>
      <w:proofErr w:type="spellEnd"/>
      <w:r w:rsidRPr="00C82CAF">
        <w:rPr>
          <w:rFonts w:asciiTheme="minorHAnsi" w:hAnsiTheme="minorHAnsi"/>
          <w:sz w:val="22"/>
          <w:szCs w:val="22"/>
          <w:lang w:val="nl-NL"/>
        </w:rPr>
        <w:t xml:space="preserve">” te worden ingeleverd en het vastgestelde inschrijfgeld te worden voldaan. Minderjarige ruiters dienen tevens een schriftelijke toestemming van hun bevoegde ouder of voogd in te leveren. </w:t>
      </w:r>
      <w:r w:rsidR="00DC50A5" w:rsidRPr="00DC50A5">
        <w:rPr>
          <w:rFonts w:asciiTheme="minorHAnsi" w:hAnsiTheme="minorHAnsi"/>
          <w:sz w:val="22"/>
          <w:szCs w:val="22"/>
          <w:lang w:val="nl-NL"/>
        </w:rPr>
        <w:t>Bij het inschrijven dient te allen tijde een kopie van het paardenpaspoort en de naam van het paard waarop de desbetreffende ruiter deelneemt ingeleverd te worden. Indien een ruiter</w:t>
      </w:r>
      <w:r w:rsidR="00DC50A5">
        <w:rPr>
          <w:rFonts w:asciiTheme="minorHAnsi" w:hAnsiTheme="minorHAnsi"/>
          <w:sz w:val="22"/>
          <w:szCs w:val="22"/>
          <w:lang w:val="nl-NL"/>
        </w:rPr>
        <w:t>,</w:t>
      </w:r>
      <w:r w:rsidR="00DC50A5" w:rsidRPr="00DC50A5">
        <w:rPr>
          <w:rFonts w:asciiTheme="minorHAnsi" w:hAnsiTheme="minorHAnsi"/>
          <w:sz w:val="22"/>
          <w:szCs w:val="22"/>
          <w:lang w:val="nl-NL"/>
        </w:rPr>
        <w:t xml:space="preserve"> na datum inschrijving</w:t>
      </w:r>
      <w:r w:rsidR="00DC50A5">
        <w:rPr>
          <w:rFonts w:asciiTheme="minorHAnsi" w:hAnsiTheme="minorHAnsi"/>
          <w:sz w:val="22"/>
          <w:szCs w:val="22"/>
          <w:lang w:val="nl-NL"/>
        </w:rPr>
        <w:t>,</w:t>
      </w:r>
      <w:r w:rsidR="00DC50A5" w:rsidRPr="00DC50A5">
        <w:rPr>
          <w:rFonts w:asciiTheme="minorHAnsi" w:hAnsiTheme="minorHAnsi"/>
          <w:sz w:val="22"/>
          <w:szCs w:val="22"/>
          <w:lang w:val="nl-NL"/>
        </w:rPr>
        <w:t xml:space="preserve"> van paard wisselt dan mag de ruiter voor aanvang van de keuring, uiterlijk voor het sluiten van de wei, een kopie van het paspoort </w:t>
      </w:r>
      <w:r w:rsidR="00B9666B" w:rsidRPr="00DC50A5">
        <w:rPr>
          <w:rFonts w:asciiTheme="minorHAnsi" w:hAnsiTheme="minorHAnsi"/>
          <w:sz w:val="22"/>
          <w:szCs w:val="22"/>
          <w:lang w:val="nl-NL"/>
        </w:rPr>
        <w:t>van het nieuwe deelnemende paard</w:t>
      </w:r>
      <w:r w:rsidR="00B9666B">
        <w:rPr>
          <w:rFonts w:asciiTheme="minorHAnsi" w:hAnsiTheme="minorHAnsi"/>
          <w:sz w:val="22"/>
          <w:szCs w:val="22"/>
          <w:lang w:val="nl-NL"/>
        </w:rPr>
        <w:t xml:space="preserve"> </w:t>
      </w:r>
      <w:r w:rsidR="00DC50A5" w:rsidRPr="00DC50A5">
        <w:rPr>
          <w:rFonts w:asciiTheme="minorHAnsi" w:hAnsiTheme="minorHAnsi"/>
          <w:sz w:val="22"/>
          <w:szCs w:val="22"/>
          <w:lang w:val="nl-NL"/>
        </w:rPr>
        <w:t xml:space="preserve">aanleveren bij het </w:t>
      </w:r>
      <w:r w:rsidR="0059564B">
        <w:rPr>
          <w:rFonts w:asciiTheme="minorHAnsi" w:hAnsiTheme="minorHAnsi"/>
          <w:sz w:val="22"/>
          <w:szCs w:val="22"/>
          <w:lang w:val="nl-NL"/>
        </w:rPr>
        <w:t>b</w:t>
      </w:r>
      <w:r w:rsidR="00DC50A5" w:rsidRPr="00DC50A5">
        <w:rPr>
          <w:rFonts w:asciiTheme="minorHAnsi" w:hAnsiTheme="minorHAnsi"/>
          <w:sz w:val="22"/>
          <w:szCs w:val="22"/>
          <w:lang w:val="nl-NL"/>
        </w:rPr>
        <w:t>estuur</w:t>
      </w:r>
      <w:r w:rsidR="00B9666B">
        <w:rPr>
          <w:rFonts w:asciiTheme="minorHAnsi" w:hAnsiTheme="minorHAnsi"/>
          <w:sz w:val="22"/>
          <w:szCs w:val="22"/>
          <w:lang w:val="nl-NL"/>
        </w:rPr>
        <w:t>.</w:t>
      </w:r>
    </w:p>
    <w:p w14:paraId="25EA40BD" w14:textId="77777777" w:rsidR="001777D2" w:rsidRPr="00C82CAF" w:rsidRDefault="001777D2" w:rsidP="001777D2">
      <w:pPr>
        <w:pStyle w:val="Default"/>
        <w:rPr>
          <w:rFonts w:asciiTheme="minorHAnsi" w:hAnsiTheme="minorHAnsi"/>
          <w:b/>
          <w:bCs/>
          <w:sz w:val="22"/>
          <w:szCs w:val="22"/>
          <w:lang w:val="nl-NL"/>
        </w:rPr>
      </w:pPr>
    </w:p>
    <w:p w14:paraId="26C25307"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6: Vertrek vanuit Boxmeer </w:t>
      </w:r>
    </w:p>
    <w:p w14:paraId="07F7E825" w14:textId="77777777" w:rsidR="001777D2" w:rsidRPr="00C82CAF" w:rsidRDefault="001777D2" w:rsidP="001777D2">
      <w:pPr>
        <w:pStyle w:val="Default"/>
        <w:rPr>
          <w:rFonts w:asciiTheme="minorHAnsi" w:hAnsiTheme="minorHAnsi"/>
          <w:sz w:val="22"/>
          <w:szCs w:val="22"/>
          <w:lang w:val="nl-NL"/>
        </w:rPr>
      </w:pPr>
    </w:p>
    <w:p w14:paraId="4C919A8C"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Van de deelnemende ruiters wordt verwacht dat zij zich verzamelen om 7:15 uur bij het </w:t>
      </w:r>
      <w:proofErr w:type="spellStart"/>
      <w:r w:rsidRPr="00C82CAF">
        <w:rPr>
          <w:rFonts w:asciiTheme="minorHAnsi" w:hAnsiTheme="minorHAnsi"/>
          <w:sz w:val="22"/>
          <w:szCs w:val="22"/>
          <w:lang w:val="nl-NL"/>
        </w:rPr>
        <w:t>Rochusplein</w:t>
      </w:r>
      <w:proofErr w:type="spellEnd"/>
      <w:r w:rsidRPr="00C82CAF">
        <w:rPr>
          <w:rFonts w:asciiTheme="minorHAnsi" w:hAnsiTheme="minorHAnsi"/>
          <w:sz w:val="22"/>
          <w:szCs w:val="22"/>
          <w:lang w:val="nl-NL"/>
        </w:rPr>
        <w:t xml:space="preserve">. Om 7:30 uur vertrekken de ruiters en begeleiders vanaf het </w:t>
      </w:r>
      <w:proofErr w:type="spellStart"/>
      <w:r w:rsidRPr="00C82CAF">
        <w:rPr>
          <w:rFonts w:asciiTheme="minorHAnsi" w:hAnsiTheme="minorHAnsi"/>
          <w:sz w:val="22"/>
          <w:szCs w:val="22"/>
          <w:lang w:val="nl-NL"/>
        </w:rPr>
        <w:t>Rochusplein</w:t>
      </w:r>
      <w:proofErr w:type="spellEnd"/>
      <w:r w:rsidRPr="00C82CAF">
        <w:rPr>
          <w:rFonts w:asciiTheme="minorHAnsi" w:hAnsiTheme="minorHAnsi"/>
          <w:sz w:val="22"/>
          <w:szCs w:val="22"/>
          <w:lang w:val="nl-NL"/>
        </w:rPr>
        <w:t xml:space="preserve"> achter de Gekkenkar naar het </w:t>
      </w:r>
      <w:proofErr w:type="spellStart"/>
      <w:r w:rsidRPr="00C82CAF">
        <w:rPr>
          <w:rFonts w:asciiTheme="minorHAnsi" w:hAnsiTheme="minorHAnsi"/>
          <w:sz w:val="22"/>
          <w:szCs w:val="22"/>
          <w:lang w:val="nl-NL"/>
        </w:rPr>
        <w:t>Vortumsveld</w:t>
      </w:r>
      <w:proofErr w:type="spellEnd"/>
      <w:r w:rsidRPr="00C82CAF">
        <w:rPr>
          <w:rFonts w:asciiTheme="minorHAnsi" w:hAnsiTheme="minorHAnsi"/>
          <w:sz w:val="22"/>
          <w:szCs w:val="22"/>
          <w:lang w:val="nl-NL"/>
        </w:rPr>
        <w:t xml:space="preserve">. </w:t>
      </w:r>
    </w:p>
    <w:p w14:paraId="08E2D52A" w14:textId="77777777" w:rsidR="001777D2" w:rsidRPr="00C82CAF" w:rsidRDefault="001777D2" w:rsidP="001777D2">
      <w:pPr>
        <w:pStyle w:val="Default"/>
        <w:rPr>
          <w:rFonts w:asciiTheme="minorHAnsi" w:hAnsiTheme="minorHAnsi"/>
          <w:b/>
          <w:bCs/>
          <w:sz w:val="22"/>
          <w:szCs w:val="22"/>
          <w:lang w:val="nl-NL"/>
        </w:rPr>
      </w:pPr>
    </w:p>
    <w:p w14:paraId="011859BE"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7: Melden wei Botterhuis </w:t>
      </w:r>
    </w:p>
    <w:p w14:paraId="1E378B51" w14:textId="77777777" w:rsidR="001777D2" w:rsidRPr="00C82CAF" w:rsidRDefault="001777D2" w:rsidP="001777D2">
      <w:pPr>
        <w:pStyle w:val="Default"/>
        <w:rPr>
          <w:rFonts w:asciiTheme="minorHAnsi" w:hAnsiTheme="minorHAnsi"/>
          <w:sz w:val="22"/>
          <w:szCs w:val="22"/>
          <w:lang w:val="nl-NL"/>
        </w:rPr>
      </w:pPr>
    </w:p>
    <w:p w14:paraId="53E86C3B"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De paarden moeten voor 8:30 uur doch niet eerder dan 8:00 uur in de wei bij Botterhuis aanwezig zijn. Om 8:30 uur wordt de wei gesloten. Paarden welke later dan 8:30 uur arriveren worden niet meer toegelaten tot de Metworstrennen van dat jaar. </w:t>
      </w:r>
    </w:p>
    <w:p w14:paraId="168CF58E" w14:textId="77777777" w:rsidR="001777D2" w:rsidRPr="00C82CAF" w:rsidRDefault="001777D2" w:rsidP="001777D2">
      <w:pPr>
        <w:pStyle w:val="Default"/>
        <w:rPr>
          <w:rFonts w:asciiTheme="minorHAnsi" w:hAnsiTheme="minorHAnsi"/>
          <w:b/>
          <w:bCs/>
          <w:sz w:val="22"/>
          <w:szCs w:val="22"/>
          <w:lang w:val="nl-NL"/>
        </w:rPr>
      </w:pPr>
    </w:p>
    <w:p w14:paraId="38B509C6"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8: Keuring en Loting </w:t>
      </w:r>
    </w:p>
    <w:p w14:paraId="1444CBD2" w14:textId="77777777" w:rsidR="001777D2" w:rsidRPr="00C82CAF" w:rsidRDefault="001777D2" w:rsidP="001777D2">
      <w:pPr>
        <w:pStyle w:val="Default"/>
        <w:rPr>
          <w:rFonts w:asciiTheme="minorHAnsi" w:hAnsiTheme="minorHAnsi"/>
          <w:sz w:val="22"/>
          <w:szCs w:val="22"/>
          <w:lang w:val="nl-NL"/>
        </w:rPr>
      </w:pPr>
    </w:p>
    <w:p w14:paraId="2E4BF76E"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Op aanwijzing van de wedstrijdcommissie wordt begonnen met de keuring en loting. De wedstrijdcommissie geeft aan welke ruiter zich met zijn paard en alle te keuren materialen moet melden bij de </w:t>
      </w:r>
      <w:proofErr w:type="spellStart"/>
      <w:r w:rsidRPr="00C82CAF">
        <w:rPr>
          <w:rFonts w:asciiTheme="minorHAnsi" w:hAnsiTheme="minorHAnsi"/>
          <w:sz w:val="22"/>
          <w:szCs w:val="22"/>
          <w:lang w:val="nl-NL"/>
        </w:rPr>
        <w:t>keuringswei</w:t>
      </w:r>
      <w:proofErr w:type="spellEnd"/>
      <w:r w:rsidRPr="00C82CAF">
        <w:rPr>
          <w:rFonts w:asciiTheme="minorHAnsi" w:hAnsiTheme="minorHAnsi"/>
          <w:sz w:val="22"/>
          <w:szCs w:val="22"/>
          <w:lang w:val="nl-NL"/>
        </w:rPr>
        <w:t xml:space="preserve">. De keuring en aansluitende loting worden volledig begeleidt door de wedstrijdcommissie en dient in een keer te worden doorlopen. </w:t>
      </w:r>
    </w:p>
    <w:p w14:paraId="335FFD05" w14:textId="77777777" w:rsidR="001777D2" w:rsidRPr="00C82CAF" w:rsidRDefault="001777D2" w:rsidP="001777D2">
      <w:pPr>
        <w:pStyle w:val="Default"/>
        <w:rPr>
          <w:rFonts w:asciiTheme="minorHAnsi" w:hAnsiTheme="minorHAnsi"/>
          <w:b/>
          <w:bCs/>
          <w:sz w:val="22"/>
          <w:szCs w:val="22"/>
          <w:lang w:val="nl-NL"/>
        </w:rPr>
      </w:pPr>
    </w:p>
    <w:p w14:paraId="047A7C4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8A: </w:t>
      </w:r>
      <w:r w:rsidRPr="00C82CAF">
        <w:rPr>
          <w:rFonts w:asciiTheme="minorHAnsi" w:hAnsiTheme="minorHAnsi"/>
          <w:sz w:val="22"/>
          <w:szCs w:val="22"/>
          <w:lang w:val="nl-NL"/>
        </w:rPr>
        <w:t xml:space="preserve">Paarden </w:t>
      </w:r>
      <w:r w:rsidR="00B9666B" w:rsidRPr="00B9666B">
        <w:rPr>
          <w:rFonts w:asciiTheme="minorHAnsi" w:hAnsiTheme="minorHAnsi"/>
          <w:sz w:val="22"/>
          <w:szCs w:val="22"/>
          <w:lang w:val="nl-NL"/>
        </w:rPr>
        <w:t xml:space="preserve">worden geïdentificeerd middels het uitlezen van de chip </w:t>
      </w:r>
      <w:r w:rsidR="00B9666B">
        <w:rPr>
          <w:rFonts w:asciiTheme="minorHAnsi" w:hAnsiTheme="minorHAnsi"/>
          <w:sz w:val="22"/>
          <w:szCs w:val="22"/>
          <w:lang w:val="nl-NL"/>
        </w:rPr>
        <w:t xml:space="preserve">en </w:t>
      </w:r>
      <w:r w:rsidRPr="00C82CAF">
        <w:rPr>
          <w:rFonts w:asciiTheme="minorHAnsi" w:hAnsiTheme="minorHAnsi"/>
          <w:sz w:val="22"/>
          <w:szCs w:val="22"/>
          <w:lang w:val="nl-NL"/>
        </w:rPr>
        <w:t xml:space="preserve">moeten aan de hand worden getoond, zonder dekens, bandages en harnachement. </w:t>
      </w:r>
    </w:p>
    <w:p w14:paraId="69FEE3B2" w14:textId="77777777" w:rsidR="001777D2" w:rsidRPr="00C82CAF" w:rsidRDefault="001777D2" w:rsidP="001777D2">
      <w:pPr>
        <w:pStyle w:val="Default"/>
        <w:rPr>
          <w:rFonts w:asciiTheme="minorHAnsi" w:hAnsiTheme="minorHAnsi"/>
          <w:b/>
          <w:bCs/>
          <w:sz w:val="22"/>
          <w:szCs w:val="22"/>
          <w:lang w:val="nl-NL"/>
        </w:rPr>
      </w:pPr>
    </w:p>
    <w:p w14:paraId="72720212"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8B: </w:t>
      </w:r>
      <w:r w:rsidRPr="00C82CAF">
        <w:rPr>
          <w:rFonts w:asciiTheme="minorHAnsi" w:hAnsiTheme="minorHAnsi"/>
          <w:sz w:val="22"/>
          <w:szCs w:val="22"/>
          <w:lang w:val="nl-NL"/>
        </w:rPr>
        <w:t xml:space="preserve">Een ruiter mag slechts een paard met een minimale schofthoogte van 148 cm ter keuring aanbieden. Een gekeurd paard mag niet nogmaals door een andere ruiter ter keuring aangeboden worden. </w:t>
      </w:r>
    </w:p>
    <w:p w14:paraId="1AC667A6" w14:textId="77777777" w:rsidR="001777D2" w:rsidRPr="00C82CAF" w:rsidRDefault="001777D2" w:rsidP="001777D2">
      <w:pPr>
        <w:pStyle w:val="Default"/>
        <w:rPr>
          <w:rFonts w:asciiTheme="minorHAnsi" w:hAnsiTheme="minorHAnsi"/>
          <w:b/>
          <w:bCs/>
          <w:sz w:val="22"/>
          <w:szCs w:val="22"/>
          <w:lang w:val="nl-NL"/>
        </w:rPr>
      </w:pPr>
    </w:p>
    <w:p w14:paraId="48830F90"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8C: </w:t>
      </w:r>
      <w:r w:rsidRPr="00C82CAF">
        <w:rPr>
          <w:rFonts w:asciiTheme="minorHAnsi" w:hAnsiTheme="minorHAnsi"/>
          <w:sz w:val="22"/>
          <w:szCs w:val="22"/>
          <w:lang w:val="nl-NL"/>
        </w:rPr>
        <w:t>Er mag alleen met gechipte paarden</w:t>
      </w:r>
      <w:r w:rsidR="00B9666B">
        <w:rPr>
          <w:rFonts w:asciiTheme="minorHAnsi" w:hAnsiTheme="minorHAnsi"/>
          <w:sz w:val="22"/>
          <w:szCs w:val="22"/>
          <w:lang w:val="nl-NL"/>
        </w:rPr>
        <w:t>,</w:t>
      </w:r>
      <w:r w:rsidRPr="00C82CAF">
        <w:rPr>
          <w:rFonts w:asciiTheme="minorHAnsi" w:hAnsiTheme="minorHAnsi"/>
          <w:sz w:val="22"/>
          <w:szCs w:val="22"/>
          <w:lang w:val="nl-NL"/>
        </w:rPr>
        <w:t xml:space="preserve"> die </w:t>
      </w:r>
      <w:r w:rsidR="00B9666B" w:rsidRPr="00B9666B">
        <w:rPr>
          <w:rFonts w:asciiTheme="minorHAnsi" w:hAnsiTheme="minorHAnsi"/>
          <w:sz w:val="22"/>
          <w:szCs w:val="22"/>
          <w:lang w:val="nl-NL"/>
        </w:rPr>
        <w:t xml:space="preserve">volgens artikel 5 zijn ingeschreven </w:t>
      </w:r>
      <w:r w:rsidR="00B9666B">
        <w:rPr>
          <w:rFonts w:asciiTheme="minorHAnsi" w:hAnsiTheme="minorHAnsi"/>
          <w:sz w:val="22"/>
          <w:szCs w:val="22"/>
          <w:lang w:val="nl-NL"/>
        </w:rPr>
        <w:t xml:space="preserve">en </w:t>
      </w:r>
      <w:r w:rsidRPr="00C82CAF">
        <w:rPr>
          <w:rFonts w:asciiTheme="minorHAnsi" w:hAnsiTheme="minorHAnsi"/>
          <w:sz w:val="22"/>
          <w:szCs w:val="22"/>
          <w:lang w:val="nl-NL"/>
        </w:rPr>
        <w:t xml:space="preserve">door de wedstrijddierenarts veterinair zijn goedgekeurd deelgenomen worden aan de ritten. </w:t>
      </w:r>
    </w:p>
    <w:p w14:paraId="66F8F35B" w14:textId="77777777" w:rsidR="001777D2" w:rsidRPr="00C82CAF" w:rsidRDefault="001777D2" w:rsidP="001777D2">
      <w:pPr>
        <w:pStyle w:val="Default"/>
        <w:rPr>
          <w:rFonts w:asciiTheme="minorHAnsi" w:hAnsiTheme="minorHAnsi"/>
          <w:b/>
          <w:bCs/>
          <w:sz w:val="22"/>
          <w:szCs w:val="22"/>
          <w:lang w:val="nl-NL"/>
        </w:rPr>
      </w:pPr>
    </w:p>
    <w:p w14:paraId="779CE769"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8D</w:t>
      </w:r>
      <w:r w:rsidRPr="00C82CAF">
        <w:rPr>
          <w:rFonts w:asciiTheme="minorHAnsi" w:hAnsiTheme="minorHAnsi"/>
          <w:sz w:val="22"/>
          <w:szCs w:val="22"/>
          <w:lang w:val="nl-NL"/>
        </w:rPr>
        <w:t xml:space="preserve">: Keuring </w:t>
      </w:r>
    </w:p>
    <w:p w14:paraId="5966A2ED" w14:textId="77777777" w:rsidR="001777D2" w:rsidRPr="00C82CAF" w:rsidRDefault="001777D2" w:rsidP="001777D2">
      <w:pPr>
        <w:pStyle w:val="Default"/>
        <w:rPr>
          <w:rFonts w:asciiTheme="minorHAnsi" w:hAnsiTheme="minorHAnsi"/>
          <w:sz w:val="22"/>
          <w:szCs w:val="22"/>
          <w:lang w:val="nl-NL"/>
        </w:rPr>
      </w:pPr>
    </w:p>
    <w:p w14:paraId="51853AA2" w14:textId="77777777" w:rsidR="001777D2" w:rsidRPr="00C82CAF" w:rsidRDefault="001777D2" w:rsidP="001777D2">
      <w:pPr>
        <w:pStyle w:val="Default"/>
        <w:numPr>
          <w:ilvl w:val="0"/>
          <w:numId w:val="1"/>
        </w:numPr>
        <w:spacing w:after="18"/>
        <w:rPr>
          <w:rFonts w:asciiTheme="minorHAnsi" w:hAnsiTheme="minorHAnsi"/>
          <w:sz w:val="22"/>
          <w:szCs w:val="22"/>
          <w:lang w:val="nl-NL"/>
        </w:rPr>
      </w:pPr>
      <w:r w:rsidRPr="00C82CAF">
        <w:rPr>
          <w:rFonts w:asciiTheme="minorHAnsi" w:hAnsiTheme="minorHAnsi"/>
          <w:sz w:val="22"/>
          <w:szCs w:val="22"/>
          <w:lang w:val="nl-NL"/>
        </w:rPr>
        <w:t xml:space="preserve">Uitgangspunt is dat deelnemende paarden starten op de volbloedlijn. </w:t>
      </w:r>
    </w:p>
    <w:p w14:paraId="7F273F33" w14:textId="77777777" w:rsidR="001777D2" w:rsidRDefault="001777D2" w:rsidP="001777D2">
      <w:pPr>
        <w:pStyle w:val="Default"/>
        <w:numPr>
          <w:ilvl w:val="0"/>
          <w:numId w:val="1"/>
        </w:numPr>
        <w:spacing w:after="18"/>
        <w:rPr>
          <w:rFonts w:asciiTheme="minorHAnsi" w:hAnsiTheme="minorHAnsi"/>
          <w:sz w:val="22"/>
          <w:szCs w:val="22"/>
          <w:lang w:val="nl-NL"/>
        </w:rPr>
      </w:pPr>
      <w:r w:rsidRPr="00C82CAF">
        <w:rPr>
          <w:rFonts w:asciiTheme="minorHAnsi" w:hAnsiTheme="minorHAnsi"/>
          <w:sz w:val="22"/>
          <w:szCs w:val="22"/>
          <w:lang w:val="nl-NL"/>
        </w:rPr>
        <w:t xml:space="preserve">Ontheffing van het onder 1 bepaalde en toestemming om te starten op de halfbloedlijn kan enkel verleend worden aan paarden van het type rijpaard. Hieronder wordt verstaan een </w:t>
      </w:r>
      <w:r w:rsidRPr="00C82CAF">
        <w:rPr>
          <w:rFonts w:asciiTheme="minorHAnsi" w:hAnsiTheme="minorHAnsi"/>
          <w:sz w:val="22"/>
          <w:szCs w:val="22"/>
          <w:lang w:val="nl-NL"/>
        </w:rPr>
        <w:lastRenderedPageBreak/>
        <w:t xml:space="preserve">paard gefokt met als </w:t>
      </w:r>
      <w:proofErr w:type="spellStart"/>
      <w:r w:rsidRPr="00C82CAF">
        <w:rPr>
          <w:rFonts w:asciiTheme="minorHAnsi" w:hAnsiTheme="minorHAnsi"/>
          <w:sz w:val="22"/>
          <w:szCs w:val="22"/>
          <w:lang w:val="nl-NL"/>
        </w:rPr>
        <w:t>fokdoel</w:t>
      </w:r>
      <w:proofErr w:type="spellEnd"/>
      <w:r w:rsidRPr="00C82CAF">
        <w:rPr>
          <w:rFonts w:asciiTheme="minorHAnsi" w:hAnsiTheme="minorHAnsi"/>
          <w:sz w:val="22"/>
          <w:szCs w:val="22"/>
          <w:lang w:val="nl-NL"/>
        </w:rPr>
        <w:t xml:space="preserve"> springen, dressuur, </w:t>
      </w:r>
      <w:proofErr w:type="spellStart"/>
      <w:r w:rsidRPr="00C82CAF">
        <w:rPr>
          <w:rFonts w:asciiTheme="minorHAnsi" w:hAnsiTheme="minorHAnsi"/>
          <w:sz w:val="22"/>
          <w:szCs w:val="22"/>
          <w:lang w:val="nl-NL"/>
        </w:rPr>
        <w:t>eventing</w:t>
      </w:r>
      <w:proofErr w:type="spellEnd"/>
      <w:r w:rsidRPr="00C82CAF">
        <w:rPr>
          <w:rFonts w:asciiTheme="minorHAnsi" w:hAnsiTheme="minorHAnsi"/>
          <w:sz w:val="22"/>
          <w:szCs w:val="22"/>
          <w:lang w:val="nl-NL"/>
        </w:rPr>
        <w:t xml:space="preserve"> en recreatie, zoals bijvoorbeeld behorend tot het stamboek KWPN, NRPS, BWP, </w:t>
      </w:r>
      <w:proofErr w:type="spellStart"/>
      <w:r w:rsidRPr="00C82CAF">
        <w:rPr>
          <w:rFonts w:asciiTheme="minorHAnsi" w:hAnsiTheme="minorHAnsi"/>
          <w:sz w:val="22"/>
          <w:szCs w:val="22"/>
          <w:lang w:val="nl-NL"/>
        </w:rPr>
        <w:t>Trakhener</w:t>
      </w:r>
      <w:proofErr w:type="spellEnd"/>
      <w:r w:rsidRPr="00C82CAF">
        <w:rPr>
          <w:rFonts w:asciiTheme="minorHAnsi" w:hAnsiTheme="minorHAnsi"/>
          <w:sz w:val="22"/>
          <w:szCs w:val="22"/>
          <w:lang w:val="nl-NL"/>
        </w:rPr>
        <w:t xml:space="preserve">, </w:t>
      </w:r>
      <w:proofErr w:type="spellStart"/>
      <w:r w:rsidRPr="00C82CAF">
        <w:rPr>
          <w:rFonts w:asciiTheme="minorHAnsi" w:hAnsiTheme="minorHAnsi"/>
          <w:sz w:val="22"/>
          <w:szCs w:val="22"/>
          <w:lang w:val="nl-NL"/>
        </w:rPr>
        <w:t>Hannoveraner</w:t>
      </w:r>
      <w:proofErr w:type="spellEnd"/>
      <w:r w:rsidRPr="00C82CAF">
        <w:rPr>
          <w:rFonts w:asciiTheme="minorHAnsi" w:hAnsiTheme="minorHAnsi"/>
          <w:sz w:val="22"/>
          <w:szCs w:val="22"/>
          <w:lang w:val="nl-NL"/>
        </w:rPr>
        <w:t xml:space="preserve"> Verband, AES, DWB en </w:t>
      </w:r>
      <w:proofErr w:type="spellStart"/>
      <w:r w:rsidRPr="00C82CAF">
        <w:rPr>
          <w:rFonts w:asciiTheme="minorHAnsi" w:hAnsiTheme="minorHAnsi"/>
          <w:sz w:val="22"/>
          <w:szCs w:val="22"/>
          <w:lang w:val="nl-NL"/>
        </w:rPr>
        <w:t>Oldenburger</w:t>
      </w:r>
      <w:proofErr w:type="spellEnd"/>
      <w:r w:rsidRPr="00C82CAF">
        <w:rPr>
          <w:rFonts w:asciiTheme="minorHAnsi" w:hAnsiTheme="minorHAnsi"/>
          <w:sz w:val="22"/>
          <w:szCs w:val="22"/>
          <w:lang w:val="nl-NL"/>
        </w:rPr>
        <w:t xml:space="preserve">. </w:t>
      </w:r>
    </w:p>
    <w:p w14:paraId="025AFB48" w14:textId="751D9C91" w:rsidR="00B708EE" w:rsidRPr="00A86316" w:rsidRDefault="00B708EE" w:rsidP="001777D2">
      <w:pPr>
        <w:pStyle w:val="Default"/>
        <w:numPr>
          <w:ilvl w:val="0"/>
          <w:numId w:val="1"/>
        </w:numPr>
        <w:spacing w:after="18"/>
        <w:rPr>
          <w:rFonts w:asciiTheme="minorHAnsi" w:hAnsiTheme="minorHAnsi"/>
          <w:color w:val="auto"/>
          <w:sz w:val="22"/>
          <w:szCs w:val="22"/>
          <w:lang w:val="nl-NL"/>
        </w:rPr>
      </w:pPr>
      <w:r w:rsidRPr="00A86316">
        <w:rPr>
          <w:rFonts w:asciiTheme="minorHAnsi" w:hAnsiTheme="minorHAnsi"/>
          <w:color w:val="auto"/>
          <w:sz w:val="22"/>
          <w:szCs w:val="22"/>
          <w:lang w:val="nl-NL"/>
        </w:rPr>
        <w:t xml:space="preserve">Ontheffing van het onder 1 bepaalde en toestemming om te starten vanaf de halfbloedlijn. Kan enkel verleend worden aan Halfbloeds met door de Vereniging de Metworst erkende stamboeken met een minimale schofthoogte van 148cm mogen starten vanaf de halfbloedlijn. Halfbloeds welke niet binnen de door </w:t>
      </w:r>
      <w:r w:rsidR="00A86316" w:rsidRPr="00A86316">
        <w:rPr>
          <w:rFonts w:asciiTheme="minorHAnsi" w:hAnsiTheme="minorHAnsi"/>
          <w:color w:val="auto"/>
          <w:sz w:val="22"/>
          <w:szCs w:val="22"/>
          <w:lang w:val="nl-NL"/>
        </w:rPr>
        <w:t>V</w:t>
      </w:r>
      <w:r w:rsidRPr="00A86316">
        <w:rPr>
          <w:rFonts w:asciiTheme="minorHAnsi" w:hAnsiTheme="minorHAnsi"/>
          <w:color w:val="auto"/>
          <w:sz w:val="22"/>
          <w:szCs w:val="22"/>
          <w:lang w:val="nl-NL"/>
        </w:rPr>
        <w:t>ereniging de Metworst erkende stamboeken vallen moeten een minimale schofthoogte hebben van 157cm om te starten vanaf de halfbloedlijn. De door Verenig</w:t>
      </w:r>
      <w:r w:rsidR="00A86316" w:rsidRPr="00A86316">
        <w:rPr>
          <w:rFonts w:asciiTheme="minorHAnsi" w:hAnsiTheme="minorHAnsi"/>
          <w:color w:val="auto"/>
          <w:sz w:val="22"/>
          <w:szCs w:val="22"/>
          <w:lang w:val="nl-NL"/>
        </w:rPr>
        <w:t>ing</w:t>
      </w:r>
      <w:r w:rsidRPr="00A86316">
        <w:rPr>
          <w:rFonts w:asciiTheme="minorHAnsi" w:hAnsiTheme="minorHAnsi"/>
          <w:color w:val="auto"/>
          <w:sz w:val="22"/>
          <w:szCs w:val="22"/>
          <w:lang w:val="nl-NL"/>
        </w:rPr>
        <w:t xml:space="preserve"> de Metworst erkende stamboeken zijn: KWPN, AES, het Groninger paard, </w:t>
      </w:r>
      <w:proofErr w:type="spellStart"/>
      <w:r w:rsidRPr="00A86316">
        <w:rPr>
          <w:rFonts w:asciiTheme="minorHAnsi" w:hAnsiTheme="minorHAnsi"/>
          <w:color w:val="auto"/>
          <w:sz w:val="22"/>
          <w:szCs w:val="22"/>
          <w:lang w:val="nl-NL"/>
        </w:rPr>
        <w:t>Hannoveraner</w:t>
      </w:r>
      <w:proofErr w:type="spellEnd"/>
      <w:r w:rsidRPr="00A86316">
        <w:rPr>
          <w:rFonts w:asciiTheme="minorHAnsi" w:hAnsiTheme="minorHAnsi"/>
          <w:color w:val="auto"/>
          <w:sz w:val="22"/>
          <w:szCs w:val="22"/>
          <w:lang w:val="nl-NL"/>
        </w:rPr>
        <w:t xml:space="preserve"> verband en </w:t>
      </w:r>
      <w:proofErr w:type="spellStart"/>
      <w:r w:rsidRPr="00A86316">
        <w:rPr>
          <w:rFonts w:asciiTheme="minorHAnsi" w:hAnsiTheme="minorHAnsi"/>
          <w:color w:val="auto"/>
          <w:sz w:val="22"/>
          <w:szCs w:val="22"/>
          <w:lang w:val="nl-NL"/>
        </w:rPr>
        <w:t>Oldenburger</w:t>
      </w:r>
      <w:proofErr w:type="spellEnd"/>
      <w:r w:rsidRPr="00A86316">
        <w:rPr>
          <w:rFonts w:asciiTheme="minorHAnsi" w:hAnsiTheme="minorHAnsi"/>
          <w:color w:val="auto"/>
          <w:sz w:val="22"/>
          <w:szCs w:val="22"/>
          <w:lang w:val="nl-NL"/>
        </w:rPr>
        <w:t xml:space="preserve"> verband.</w:t>
      </w:r>
    </w:p>
    <w:p w14:paraId="1FB08C61" w14:textId="77777777"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 xml:space="preserve">Ontheffing van het onder 1 bepaalde en toestemming om te starten op de tuigpaardenlijn kan verleend worden indien een paard is ingeschreven in een stamboek als Tuigpaard of behoort tot een koudbloedig Ras (andere rassen dan die startgerechtigd zijn voor de Knollenrit) en voldoet aan de uiterlijke kenmerken van een tuigpaard / koudbloed. </w:t>
      </w:r>
    </w:p>
    <w:p w14:paraId="53061AA9" w14:textId="77777777"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 xml:space="preserve">Ontheffing wordt in geen geval verleend aan paarden van rassen die (mede) als </w:t>
      </w:r>
      <w:proofErr w:type="spellStart"/>
      <w:r w:rsidRPr="00C82CAF">
        <w:rPr>
          <w:rFonts w:asciiTheme="minorHAnsi" w:hAnsiTheme="minorHAnsi"/>
          <w:sz w:val="22"/>
          <w:szCs w:val="22"/>
          <w:lang w:val="nl-NL"/>
        </w:rPr>
        <w:t>fokdoel</w:t>
      </w:r>
      <w:proofErr w:type="spellEnd"/>
      <w:r w:rsidRPr="00C82CAF">
        <w:rPr>
          <w:rFonts w:asciiTheme="minorHAnsi" w:hAnsiTheme="minorHAnsi"/>
          <w:sz w:val="22"/>
          <w:szCs w:val="22"/>
          <w:lang w:val="nl-NL"/>
        </w:rPr>
        <w:t xml:space="preserve"> snelheid hebben ten behoeve van paardenraces (zoals bijvoorbeeld Engels Volbloed, Arabisch Volbloed, </w:t>
      </w:r>
      <w:proofErr w:type="spellStart"/>
      <w:r w:rsidRPr="00C82CAF">
        <w:rPr>
          <w:rFonts w:asciiTheme="minorHAnsi" w:hAnsiTheme="minorHAnsi"/>
          <w:sz w:val="22"/>
          <w:szCs w:val="22"/>
          <w:lang w:val="nl-NL"/>
        </w:rPr>
        <w:t>Quarter</w:t>
      </w:r>
      <w:proofErr w:type="spellEnd"/>
      <w:r w:rsidRPr="00C82CAF">
        <w:rPr>
          <w:rFonts w:asciiTheme="minorHAnsi" w:hAnsiTheme="minorHAnsi"/>
          <w:sz w:val="22"/>
          <w:szCs w:val="22"/>
          <w:lang w:val="nl-NL"/>
        </w:rPr>
        <w:t xml:space="preserve"> Horse, Draver, </w:t>
      </w:r>
      <w:proofErr w:type="spellStart"/>
      <w:r w:rsidRPr="00C82CAF">
        <w:rPr>
          <w:rFonts w:asciiTheme="minorHAnsi" w:hAnsiTheme="minorHAnsi"/>
          <w:sz w:val="22"/>
          <w:szCs w:val="22"/>
          <w:lang w:val="nl-NL"/>
        </w:rPr>
        <w:t>Anglo</w:t>
      </w:r>
      <w:proofErr w:type="spellEnd"/>
      <w:r w:rsidRPr="00C82CAF">
        <w:rPr>
          <w:rFonts w:asciiTheme="minorHAnsi" w:hAnsiTheme="minorHAnsi"/>
          <w:sz w:val="22"/>
          <w:szCs w:val="22"/>
          <w:lang w:val="nl-NL"/>
        </w:rPr>
        <w:t xml:space="preserve">-Arabier) </w:t>
      </w:r>
    </w:p>
    <w:p w14:paraId="2C39B2CB" w14:textId="13974BE9"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 xml:space="preserve">Ontheffing wordt niet verleend indien meer dan </w:t>
      </w:r>
      <w:r w:rsidR="00637303">
        <w:rPr>
          <w:rFonts w:asciiTheme="minorHAnsi" w:hAnsiTheme="minorHAnsi"/>
          <w:sz w:val="22"/>
          <w:szCs w:val="22"/>
          <w:lang w:val="nl-NL"/>
        </w:rPr>
        <w:t>2</w:t>
      </w:r>
      <w:r w:rsidRPr="00C82CAF">
        <w:rPr>
          <w:rFonts w:asciiTheme="minorHAnsi" w:hAnsiTheme="minorHAnsi"/>
          <w:sz w:val="22"/>
          <w:szCs w:val="22"/>
          <w:lang w:val="nl-NL"/>
        </w:rPr>
        <w:t xml:space="preserve"> grootouder</w:t>
      </w:r>
      <w:r w:rsidR="00637303">
        <w:rPr>
          <w:rFonts w:asciiTheme="minorHAnsi" w:hAnsiTheme="minorHAnsi"/>
          <w:sz w:val="22"/>
          <w:szCs w:val="22"/>
          <w:lang w:val="nl-NL"/>
        </w:rPr>
        <w:t>s</w:t>
      </w:r>
      <w:r w:rsidRPr="00C82CAF">
        <w:rPr>
          <w:rFonts w:asciiTheme="minorHAnsi" w:hAnsiTheme="minorHAnsi"/>
          <w:sz w:val="22"/>
          <w:szCs w:val="22"/>
          <w:lang w:val="nl-NL"/>
        </w:rPr>
        <w:t xml:space="preserve"> beho</w:t>
      </w:r>
      <w:r w:rsidR="00637303">
        <w:rPr>
          <w:rFonts w:asciiTheme="minorHAnsi" w:hAnsiTheme="minorHAnsi"/>
          <w:sz w:val="22"/>
          <w:szCs w:val="22"/>
          <w:lang w:val="nl-NL"/>
        </w:rPr>
        <w:t>ren</w:t>
      </w:r>
      <w:r w:rsidRPr="00C82CAF">
        <w:rPr>
          <w:rFonts w:asciiTheme="minorHAnsi" w:hAnsiTheme="minorHAnsi"/>
          <w:sz w:val="22"/>
          <w:szCs w:val="22"/>
          <w:lang w:val="nl-NL"/>
        </w:rPr>
        <w:t xml:space="preserve"> tot het ras Engels Volbloed of Arabisch Volbloed. Bij </w:t>
      </w:r>
      <w:r w:rsidR="00637303">
        <w:rPr>
          <w:rFonts w:asciiTheme="minorHAnsi" w:hAnsiTheme="minorHAnsi"/>
          <w:sz w:val="22"/>
          <w:szCs w:val="22"/>
          <w:lang w:val="nl-NL"/>
        </w:rPr>
        <w:t>2</w:t>
      </w:r>
      <w:r w:rsidRPr="00C82CAF">
        <w:rPr>
          <w:rFonts w:asciiTheme="minorHAnsi" w:hAnsiTheme="minorHAnsi"/>
          <w:sz w:val="22"/>
          <w:szCs w:val="22"/>
          <w:lang w:val="nl-NL"/>
        </w:rPr>
        <w:t xml:space="preserve"> of meer grootouder van andere niet-rijpaard-rassen beslist de keuringscommissie. </w:t>
      </w:r>
    </w:p>
    <w:p w14:paraId="3C8CD0B7" w14:textId="77777777"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Een verzoek tot ontheffing dient te worden ingediend bij de keuringscommissie. Hiertoe dient tot minimaal 2 weken voor het plaatsvinden van de Metworstrennen van het desbetreffende jaar het paspoort/stamboekgegevens van het betreffende paard aan het Bestuur te worden overgelegd. Het Bestuur levert de ingeleverde paspoort/stamboekgegevens in bij de keuringscommissie. De keuringscommissie beslist binnen 10 dagen na indiening van het paspoort/stamboekgegevens. Incomplete (</w:t>
      </w:r>
      <w:proofErr w:type="spellStart"/>
      <w:r w:rsidRPr="00C82CAF">
        <w:rPr>
          <w:rFonts w:asciiTheme="minorHAnsi" w:hAnsiTheme="minorHAnsi"/>
          <w:sz w:val="22"/>
          <w:szCs w:val="22"/>
          <w:lang w:val="nl-NL"/>
        </w:rPr>
        <w:t>afstammings</w:t>
      </w:r>
      <w:proofErr w:type="spellEnd"/>
      <w:r w:rsidRPr="00C82CAF">
        <w:rPr>
          <w:rFonts w:asciiTheme="minorHAnsi" w:hAnsiTheme="minorHAnsi"/>
          <w:sz w:val="22"/>
          <w:szCs w:val="22"/>
          <w:lang w:val="nl-NL"/>
        </w:rPr>
        <w:t xml:space="preserve">)gegevens en twijfel aan de authenticiteit van de gegevens leiden tot afwijzing van het verzoek. </w:t>
      </w:r>
    </w:p>
    <w:p w14:paraId="012FD473" w14:textId="77777777"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 xml:space="preserve">Bij onduidelijkheid over het </w:t>
      </w:r>
      <w:proofErr w:type="spellStart"/>
      <w:r w:rsidRPr="00C82CAF">
        <w:rPr>
          <w:rFonts w:asciiTheme="minorHAnsi" w:hAnsiTheme="minorHAnsi"/>
          <w:sz w:val="22"/>
          <w:szCs w:val="22"/>
          <w:lang w:val="nl-NL"/>
        </w:rPr>
        <w:t>fokdoel</w:t>
      </w:r>
      <w:proofErr w:type="spellEnd"/>
      <w:r w:rsidRPr="00C82CAF">
        <w:rPr>
          <w:rFonts w:asciiTheme="minorHAnsi" w:hAnsiTheme="minorHAnsi"/>
          <w:sz w:val="22"/>
          <w:szCs w:val="22"/>
          <w:lang w:val="nl-NL"/>
        </w:rPr>
        <w:t xml:space="preserve"> van een aangeboden ras beslist de keuringscommissie. </w:t>
      </w:r>
    </w:p>
    <w:p w14:paraId="22F5FCB2" w14:textId="77777777" w:rsidR="001777D2" w:rsidRPr="00C82CAF" w:rsidRDefault="001777D2" w:rsidP="001777D2">
      <w:pPr>
        <w:pStyle w:val="Default"/>
        <w:numPr>
          <w:ilvl w:val="0"/>
          <w:numId w:val="1"/>
        </w:numPr>
        <w:spacing w:after="15"/>
        <w:rPr>
          <w:rFonts w:asciiTheme="minorHAnsi" w:hAnsiTheme="minorHAnsi"/>
          <w:sz w:val="22"/>
          <w:szCs w:val="22"/>
          <w:lang w:val="nl-NL"/>
        </w:rPr>
      </w:pPr>
      <w:r w:rsidRPr="00C82CAF">
        <w:rPr>
          <w:rFonts w:asciiTheme="minorHAnsi" w:hAnsiTheme="minorHAnsi"/>
          <w:sz w:val="22"/>
          <w:szCs w:val="22"/>
          <w:lang w:val="nl-NL"/>
        </w:rPr>
        <w:t xml:space="preserve">Indien de keuringscommissie twijfelt aan de identiteit van een paard dat voor ontheffing wordt aangeboden, heeft de keuringscommissie het recht om de dienstdoende dierenarts van de Metworstrennen van het desbetreffende jaar opdracht te geven voor een identiteitscontrole middels het ter plaatse afnemen van een bloedmonster. </w:t>
      </w:r>
    </w:p>
    <w:p w14:paraId="51EC05FE" w14:textId="77777777" w:rsidR="001777D2" w:rsidRPr="00C82CAF" w:rsidRDefault="001777D2" w:rsidP="001777D2">
      <w:pPr>
        <w:pStyle w:val="Default"/>
        <w:numPr>
          <w:ilvl w:val="0"/>
          <w:numId w:val="1"/>
        </w:numPr>
        <w:rPr>
          <w:rFonts w:asciiTheme="minorHAnsi" w:hAnsiTheme="minorHAnsi"/>
          <w:sz w:val="22"/>
          <w:szCs w:val="22"/>
          <w:lang w:val="nl-NL"/>
        </w:rPr>
      </w:pPr>
      <w:r w:rsidRPr="00C82CAF">
        <w:rPr>
          <w:rFonts w:asciiTheme="minorHAnsi" w:hAnsiTheme="minorHAnsi"/>
          <w:sz w:val="22"/>
          <w:szCs w:val="22"/>
          <w:lang w:val="nl-NL"/>
        </w:rPr>
        <w:t xml:space="preserve">De keuringscommissie kan van deze regeling afwijken indien strikte toepassing van de regels zou leiden tot een beslissing die overduidelijk in strijd is met de strekking van deze regeling. </w:t>
      </w:r>
    </w:p>
    <w:p w14:paraId="66AEB1A2" w14:textId="77777777" w:rsidR="001777D2" w:rsidRPr="00C82CAF" w:rsidRDefault="001777D2" w:rsidP="001777D2">
      <w:pPr>
        <w:pStyle w:val="Default"/>
        <w:rPr>
          <w:rFonts w:asciiTheme="minorHAnsi" w:hAnsiTheme="minorHAnsi"/>
          <w:b/>
          <w:bCs/>
          <w:sz w:val="22"/>
          <w:szCs w:val="22"/>
          <w:lang w:val="nl-NL"/>
        </w:rPr>
      </w:pPr>
    </w:p>
    <w:p w14:paraId="56E1799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8E: </w:t>
      </w:r>
      <w:r w:rsidRPr="00C82CAF">
        <w:rPr>
          <w:rFonts w:asciiTheme="minorHAnsi" w:hAnsiTheme="minorHAnsi"/>
          <w:sz w:val="22"/>
          <w:szCs w:val="22"/>
          <w:lang w:val="nl-NL"/>
        </w:rPr>
        <w:t xml:space="preserve">Ruiters mogen alleen deelnemen met een deugdelijk harnachement van bovengemiddelde kwaliteit. Het volledige harnachement en al het materiaal dat tijdens de race gebruikt wordt moet ter keuring worden aangeboden waaronder in ieder geval: </w:t>
      </w:r>
    </w:p>
    <w:p w14:paraId="2302FC69" w14:textId="77777777" w:rsidR="001777D2" w:rsidRPr="008A5E6B" w:rsidRDefault="001777D2" w:rsidP="001777D2">
      <w:pPr>
        <w:pStyle w:val="Default"/>
        <w:spacing w:after="30"/>
        <w:rPr>
          <w:rFonts w:asciiTheme="minorHAnsi" w:hAnsiTheme="minorHAnsi"/>
          <w:sz w:val="22"/>
          <w:szCs w:val="22"/>
          <w:lang w:val="nl-NL"/>
        </w:rPr>
      </w:pPr>
    </w:p>
    <w:p w14:paraId="449A1E76" w14:textId="77777777" w:rsidR="001777D2" w:rsidRPr="00C82CAF" w:rsidRDefault="001777D2" w:rsidP="001777D2">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Het zadel inclusief singel, beugelriemen en beugels welke minimaal 2,5 kg moet wegen en welke voorzien is van een boom</w:t>
      </w:r>
      <w:r w:rsidR="00AE0FD4">
        <w:rPr>
          <w:rFonts w:asciiTheme="minorHAnsi" w:hAnsiTheme="minorHAnsi"/>
          <w:sz w:val="22"/>
          <w:szCs w:val="22"/>
          <w:lang w:val="nl-NL"/>
        </w:rPr>
        <w:t>;</w:t>
      </w:r>
    </w:p>
    <w:p w14:paraId="678F784C" w14:textId="77777777" w:rsidR="001777D2" w:rsidRPr="00C82CAF" w:rsidRDefault="001777D2" w:rsidP="001777D2">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Hoofdstel en teugels welke moeten voorzien zijn van een antislipafzetting</w:t>
      </w:r>
      <w:r w:rsidR="00AE0FD4">
        <w:rPr>
          <w:rFonts w:asciiTheme="minorHAnsi" w:hAnsiTheme="minorHAnsi"/>
          <w:sz w:val="22"/>
          <w:szCs w:val="22"/>
          <w:lang w:val="nl-NL"/>
        </w:rPr>
        <w:t>;</w:t>
      </w:r>
    </w:p>
    <w:p w14:paraId="0606D6E0" w14:textId="77777777" w:rsidR="001777D2" w:rsidRPr="00C82CAF" w:rsidRDefault="001777D2" w:rsidP="001777D2">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Nekstrop</w:t>
      </w:r>
      <w:r w:rsidR="00AE0FD4">
        <w:rPr>
          <w:rFonts w:asciiTheme="minorHAnsi" w:hAnsiTheme="minorHAnsi"/>
          <w:sz w:val="22"/>
          <w:szCs w:val="22"/>
          <w:lang w:val="nl-NL"/>
        </w:rPr>
        <w:t>;</w:t>
      </w:r>
    </w:p>
    <w:p w14:paraId="4F6E0BFE" w14:textId="77777777" w:rsidR="001777D2" w:rsidRPr="00C82CAF" w:rsidRDefault="001777D2" w:rsidP="001777D2">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Valhelm met minimaal CE keurmerk EN1384</w:t>
      </w:r>
      <w:r w:rsidR="001925F3">
        <w:rPr>
          <w:rFonts w:asciiTheme="minorHAnsi" w:hAnsiTheme="minorHAnsi"/>
          <w:sz w:val="22"/>
          <w:szCs w:val="22"/>
          <w:lang w:val="nl-NL"/>
        </w:rPr>
        <w:t xml:space="preserve"> of VG1</w:t>
      </w:r>
      <w:r w:rsidR="00AE0FD4">
        <w:rPr>
          <w:rFonts w:asciiTheme="minorHAnsi" w:hAnsiTheme="minorHAnsi"/>
          <w:sz w:val="22"/>
          <w:szCs w:val="22"/>
          <w:lang w:val="nl-NL"/>
        </w:rPr>
        <w:t>;</w:t>
      </w:r>
    </w:p>
    <w:p w14:paraId="4BCEE717" w14:textId="48ABE624" w:rsidR="001777D2" w:rsidRPr="00C82CAF" w:rsidRDefault="001777D2" w:rsidP="00AE0FD4">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 xml:space="preserve">Bodyprotector met minimaal CE keurmerk </w:t>
      </w:r>
      <w:r w:rsidR="001925F3">
        <w:rPr>
          <w:rFonts w:asciiTheme="minorHAnsi" w:hAnsiTheme="minorHAnsi"/>
          <w:sz w:val="22"/>
          <w:szCs w:val="22"/>
          <w:lang w:val="nl-NL"/>
        </w:rPr>
        <w:t xml:space="preserve">EN13158 </w:t>
      </w:r>
      <w:r w:rsidR="00AE0FD4">
        <w:rPr>
          <w:rFonts w:asciiTheme="minorHAnsi" w:hAnsiTheme="minorHAnsi"/>
          <w:sz w:val="22"/>
          <w:szCs w:val="22"/>
          <w:lang w:val="nl-NL"/>
        </w:rPr>
        <w:t>(</w:t>
      </w:r>
      <w:r w:rsidR="00AE0FD4" w:rsidRPr="00AE0FD4">
        <w:rPr>
          <w:rFonts w:asciiTheme="minorHAnsi" w:hAnsiTheme="minorHAnsi"/>
          <w:sz w:val="22"/>
          <w:szCs w:val="22"/>
          <w:lang w:val="nl-NL"/>
        </w:rPr>
        <w:t>aanbevolen wordt minimaal veiligheidslevel 2</w:t>
      </w:r>
      <w:r w:rsidR="00AE0FD4">
        <w:rPr>
          <w:rFonts w:asciiTheme="minorHAnsi" w:hAnsiTheme="minorHAnsi"/>
          <w:sz w:val="22"/>
          <w:szCs w:val="22"/>
          <w:lang w:val="nl-NL"/>
        </w:rPr>
        <w:t>);</w:t>
      </w:r>
    </w:p>
    <w:p w14:paraId="5B8432B3" w14:textId="02A89A54" w:rsidR="001777D2" w:rsidRPr="00C82CAF" w:rsidRDefault="001777D2" w:rsidP="001777D2">
      <w:pPr>
        <w:pStyle w:val="Default"/>
        <w:numPr>
          <w:ilvl w:val="0"/>
          <w:numId w:val="2"/>
        </w:numPr>
        <w:spacing w:after="30"/>
        <w:rPr>
          <w:rFonts w:asciiTheme="minorHAnsi" w:hAnsiTheme="minorHAnsi"/>
          <w:sz w:val="22"/>
          <w:szCs w:val="22"/>
          <w:lang w:val="nl-NL"/>
        </w:rPr>
      </w:pPr>
      <w:r w:rsidRPr="00C82CAF">
        <w:rPr>
          <w:rFonts w:asciiTheme="minorHAnsi" w:hAnsiTheme="minorHAnsi"/>
          <w:sz w:val="22"/>
          <w:szCs w:val="22"/>
          <w:lang w:val="nl-NL"/>
        </w:rPr>
        <w:t>Eventuele bandages en</w:t>
      </w:r>
      <w:r w:rsidR="003F0925">
        <w:rPr>
          <w:rFonts w:asciiTheme="minorHAnsi" w:hAnsiTheme="minorHAnsi"/>
          <w:sz w:val="22"/>
          <w:szCs w:val="22"/>
          <w:lang w:val="nl-NL"/>
        </w:rPr>
        <w:t>/of</w:t>
      </w:r>
      <w:r w:rsidRPr="00C82CAF">
        <w:rPr>
          <w:rFonts w:asciiTheme="minorHAnsi" w:hAnsiTheme="minorHAnsi"/>
          <w:sz w:val="22"/>
          <w:szCs w:val="22"/>
          <w:lang w:val="nl-NL"/>
        </w:rPr>
        <w:t xml:space="preserve"> kogelpeesbeschermers</w:t>
      </w:r>
      <w:r w:rsidR="00AE0FD4">
        <w:rPr>
          <w:rFonts w:asciiTheme="minorHAnsi" w:hAnsiTheme="minorHAnsi"/>
          <w:sz w:val="22"/>
          <w:szCs w:val="22"/>
          <w:lang w:val="nl-NL"/>
        </w:rPr>
        <w:t>;</w:t>
      </w:r>
    </w:p>
    <w:p w14:paraId="1D30FBB2" w14:textId="77777777" w:rsidR="001777D2" w:rsidRPr="00C82CAF" w:rsidRDefault="001777D2" w:rsidP="001777D2">
      <w:pPr>
        <w:pStyle w:val="Default"/>
        <w:rPr>
          <w:rFonts w:asciiTheme="minorHAnsi" w:hAnsiTheme="minorHAnsi"/>
          <w:sz w:val="22"/>
          <w:szCs w:val="22"/>
          <w:lang w:val="nl-NL"/>
        </w:rPr>
      </w:pPr>
    </w:p>
    <w:p w14:paraId="7B34937B" w14:textId="1F9D6DDE" w:rsidR="001777D2" w:rsidRPr="00C82CAF" w:rsidRDefault="003F0925" w:rsidP="001777D2">
      <w:pPr>
        <w:pStyle w:val="Default"/>
        <w:rPr>
          <w:rFonts w:asciiTheme="minorHAnsi" w:hAnsiTheme="minorHAnsi"/>
          <w:sz w:val="22"/>
          <w:szCs w:val="22"/>
          <w:lang w:val="nl-NL"/>
        </w:rPr>
      </w:pPr>
      <w:r>
        <w:rPr>
          <w:rFonts w:asciiTheme="minorHAnsi" w:hAnsiTheme="minorHAnsi"/>
          <w:sz w:val="22"/>
          <w:szCs w:val="22"/>
          <w:lang w:val="nl-NL"/>
        </w:rPr>
        <w:lastRenderedPageBreak/>
        <w:t>Het meedragen van een zweep en/of sporen is verboden.</w:t>
      </w:r>
      <w:r w:rsidR="001777D2" w:rsidRPr="00C82CAF">
        <w:rPr>
          <w:rFonts w:asciiTheme="minorHAnsi" w:hAnsiTheme="minorHAnsi"/>
          <w:sz w:val="22"/>
          <w:szCs w:val="22"/>
          <w:lang w:val="nl-NL"/>
        </w:rPr>
        <w:t xml:space="preserve"> een kap welke het zicht van het paard belemmerd</w:t>
      </w:r>
      <w:r>
        <w:rPr>
          <w:rFonts w:asciiTheme="minorHAnsi" w:hAnsiTheme="minorHAnsi"/>
          <w:sz w:val="22"/>
          <w:szCs w:val="22"/>
          <w:lang w:val="nl-NL"/>
        </w:rPr>
        <w:t xml:space="preserve"> is niet toegestaan</w:t>
      </w:r>
    </w:p>
    <w:p w14:paraId="2B0AE240" w14:textId="77777777" w:rsidR="001777D2" w:rsidRPr="00C82CAF" w:rsidRDefault="001777D2" w:rsidP="001777D2">
      <w:pPr>
        <w:rPr>
          <w:rFonts w:asciiTheme="minorHAnsi" w:hAnsiTheme="minorHAnsi"/>
          <w:b/>
          <w:bCs/>
          <w:sz w:val="22"/>
          <w:szCs w:val="22"/>
        </w:rPr>
      </w:pPr>
    </w:p>
    <w:p w14:paraId="5B9681CC" w14:textId="77777777" w:rsidR="001777D2" w:rsidRPr="00C82CAF" w:rsidRDefault="001777D2" w:rsidP="001777D2">
      <w:pPr>
        <w:rPr>
          <w:rFonts w:asciiTheme="minorHAnsi" w:hAnsiTheme="minorHAnsi"/>
          <w:sz w:val="22"/>
          <w:szCs w:val="22"/>
        </w:rPr>
      </w:pPr>
      <w:r w:rsidRPr="00C82CAF">
        <w:rPr>
          <w:rFonts w:asciiTheme="minorHAnsi" w:hAnsiTheme="minorHAnsi"/>
          <w:b/>
          <w:bCs/>
          <w:sz w:val="22"/>
          <w:szCs w:val="22"/>
        </w:rPr>
        <w:t xml:space="preserve">8F: </w:t>
      </w:r>
      <w:r w:rsidRPr="00C82CAF">
        <w:rPr>
          <w:rFonts w:asciiTheme="minorHAnsi" w:hAnsiTheme="minorHAnsi"/>
          <w:sz w:val="22"/>
          <w:szCs w:val="22"/>
        </w:rPr>
        <w:t>Aansluitend aan de keuring vindt de loting plaats waarbij het lot het startnummer van de ruiter bepaald. De deelnemerslijst is pas definitief wanneer alle paarden zijn gekeurd en alle ruiters hebben geloot en de toetsing van ruitercertificaten heeft plaatsgevonden.</w:t>
      </w:r>
    </w:p>
    <w:p w14:paraId="37FE5311"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8G: </w:t>
      </w:r>
      <w:r w:rsidRPr="00C82CAF">
        <w:rPr>
          <w:rFonts w:asciiTheme="minorHAnsi" w:hAnsiTheme="minorHAnsi"/>
          <w:sz w:val="22"/>
          <w:szCs w:val="22"/>
          <w:lang w:val="nl-NL"/>
        </w:rPr>
        <w:t xml:space="preserve">De paarden dienen aan de volgende eisen te voldoen waarop toegezien zal worden door de wedstrijdcommissie en wedstrijddierenarts: </w:t>
      </w:r>
    </w:p>
    <w:p w14:paraId="32C5727E" w14:textId="77777777" w:rsidR="001777D2" w:rsidRPr="00C82CAF" w:rsidRDefault="001777D2" w:rsidP="001777D2">
      <w:pPr>
        <w:pStyle w:val="Default"/>
        <w:rPr>
          <w:rFonts w:asciiTheme="minorHAnsi" w:hAnsiTheme="minorHAnsi"/>
          <w:sz w:val="22"/>
          <w:szCs w:val="22"/>
          <w:lang w:val="nl-NL"/>
        </w:rPr>
      </w:pPr>
    </w:p>
    <w:p w14:paraId="5BC611E8" w14:textId="77777777" w:rsidR="001777D2" w:rsidRPr="00C82CAF" w:rsidRDefault="001777D2" w:rsidP="001777D2">
      <w:pPr>
        <w:pStyle w:val="Default"/>
        <w:numPr>
          <w:ilvl w:val="0"/>
          <w:numId w:val="2"/>
        </w:numPr>
        <w:spacing w:after="30"/>
        <w:rPr>
          <w:rFonts w:asciiTheme="minorHAnsi" w:hAnsiTheme="minorHAnsi"/>
          <w:sz w:val="22"/>
          <w:szCs w:val="22"/>
          <w:lang w:val="nl-NL"/>
        </w:rPr>
      </w:pPr>
      <w:proofErr w:type="spellStart"/>
      <w:r w:rsidRPr="00C82CAF">
        <w:rPr>
          <w:rFonts w:asciiTheme="minorHAnsi" w:hAnsiTheme="minorHAnsi"/>
          <w:sz w:val="22"/>
          <w:szCs w:val="22"/>
          <w:lang w:val="nl-NL"/>
        </w:rPr>
        <w:t>Tuigers</w:t>
      </w:r>
      <w:proofErr w:type="spellEnd"/>
      <w:r w:rsidRPr="00C82CAF">
        <w:rPr>
          <w:rFonts w:asciiTheme="minorHAnsi" w:hAnsiTheme="minorHAnsi"/>
          <w:sz w:val="22"/>
          <w:szCs w:val="22"/>
          <w:lang w:val="nl-NL"/>
        </w:rPr>
        <w:t xml:space="preserve">: alle vier de hoeven beslagen. </w:t>
      </w:r>
    </w:p>
    <w:p w14:paraId="04F934E7" w14:textId="26F6E2E4" w:rsidR="001777D2" w:rsidRPr="00C82CAF" w:rsidRDefault="003F0925" w:rsidP="001777D2">
      <w:pPr>
        <w:pStyle w:val="Default"/>
        <w:numPr>
          <w:ilvl w:val="0"/>
          <w:numId w:val="2"/>
        </w:numPr>
        <w:rPr>
          <w:rFonts w:asciiTheme="minorHAnsi" w:hAnsiTheme="minorHAnsi"/>
          <w:sz w:val="22"/>
          <w:szCs w:val="22"/>
          <w:lang w:val="nl-NL"/>
        </w:rPr>
      </w:pPr>
      <w:r>
        <w:rPr>
          <w:rFonts w:asciiTheme="minorHAnsi" w:hAnsiTheme="minorHAnsi"/>
          <w:sz w:val="22"/>
          <w:szCs w:val="22"/>
          <w:lang w:val="nl-NL"/>
        </w:rPr>
        <w:t>Halfbloed/</w:t>
      </w:r>
      <w:r w:rsidR="001777D2" w:rsidRPr="00C82CAF">
        <w:rPr>
          <w:rFonts w:asciiTheme="minorHAnsi" w:hAnsiTheme="minorHAnsi"/>
          <w:sz w:val="22"/>
          <w:szCs w:val="22"/>
          <w:lang w:val="nl-NL"/>
        </w:rPr>
        <w:t xml:space="preserve">Volbloed: </w:t>
      </w:r>
      <w:r w:rsidR="001777D2" w:rsidRPr="0067323A">
        <w:rPr>
          <w:rFonts w:asciiTheme="minorHAnsi" w:hAnsiTheme="minorHAnsi"/>
          <w:color w:val="000000" w:themeColor="text1"/>
          <w:sz w:val="22"/>
          <w:szCs w:val="22"/>
          <w:lang w:val="nl-NL"/>
        </w:rPr>
        <w:t xml:space="preserve">alle vier de hoeven beslagen, </w:t>
      </w:r>
      <w:r w:rsidR="001E1512" w:rsidRPr="0067323A">
        <w:rPr>
          <w:rFonts w:asciiTheme="minorHAnsi" w:hAnsiTheme="minorHAnsi"/>
          <w:color w:val="000000" w:themeColor="text1"/>
          <w:sz w:val="22"/>
          <w:szCs w:val="22"/>
          <w:lang w:val="nl-NL"/>
        </w:rPr>
        <w:t xml:space="preserve">voorbenen </w:t>
      </w:r>
      <w:r w:rsidR="001777D2" w:rsidRPr="0067323A">
        <w:rPr>
          <w:rFonts w:asciiTheme="minorHAnsi" w:hAnsiTheme="minorHAnsi"/>
          <w:color w:val="000000" w:themeColor="text1"/>
          <w:sz w:val="22"/>
          <w:szCs w:val="22"/>
          <w:lang w:val="nl-NL"/>
        </w:rPr>
        <w:t xml:space="preserve">en achterbenen voorzien van </w:t>
      </w:r>
      <w:r w:rsidRPr="0067323A">
        <w:rPr>
          <w:rFonts w:asciiTheme="minorHAnsi" w:hAnsiTheme="minorHAnsi"/>
          <w:color w:val="000000" w:themeColor="text1"/>
          <w:sz w:val="22"/>
          <w:szCs w:val="22"/>
          <w:lang w:val="nl-NL"/>
        </w:rPr>
        <w:t xml:space="preserve">bandages </w:t>
      </w:r>
      <w:r>
        <w:rPr>
          <w:rFonts w:asciiTheme="minorHAnsi" w:hAnsiTheme="minorHAnsi"/>
          <w:color w:val="000000" w:themeColor="text1"/>
          <w:sz w:val="22"/>
          <w:szCs w:val="22"/>
          <w:lang w:val="nl-NL"/>
        </w:rPr>
        <w:t xml:space="preserve">en/ of </w:t>
      </w:r>
      <w:r w:rsidR="001777D2" w:rsidRPr="0067323A">
        <w:rPr>
          <w:rFonts w:asciiTheme="minorHAnsi" w:hAnsiTheme="minorHAnsi"/>
          <w:color w:val="000000" w:themeColor="text1"/>
          <w:sz w:val="22"/>
          <w:szCs w:val="22"/>
          <w:lang w:val="nl-NL"/>
        </w:rPr>
        <w:t>kogelpeesbeschermers</w:t>
      </w:r>
      <w:r>
        <w:rPr>
          <w:rFonts w:asciiTheme="minorHAnsi" w:hAnsiTheme="minorHAnsi"/>
          <w:color w:val="000000" w:themeColor="text1"/>
          <w:sz w:val="22"/>
          <w:szCs w:val="22"/>
          <w:lang w:val="nl-NL"/>
        </w:rPr>
        <w:t>.</w:t>
      </w:r>
    </w:p>
    <w:p w14:paraId="676F3A56" w14:textId="77777777" w:rsidR="001777D2" w:rsidRPr="00C82CAF" w:rsidRDefault="001777D2" w:rsidP="001777D2">
      <w:pPr>
        <w:pStyle w:val="Default"/>
        <w:rPr>
          <w:rFonts w:asciiTheme="minorHAnsi" w:hAnsiTheme="minorHAnsi"/>
          <w:sz w:val="22"/>
          <w:szCs w:val="22"/>
          <w:lang w:val="nl-NL"/>
        </w:rPr>
      </w:pPr>
    </w:p>
    <w:p w14:paraId="311DECD4"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Paarden kunnen eventueel direct na de keuring worden </w:t>
      </w:r>
      <w:proofErr w:type="spellStart"/>
      <w:r w:rsidRPr="00C82CAF">
        <w:rPr>
          <w:rFonts w:asciiTheme="minorHAnsi" w:hAnsiTheme="minorHAnsi"/>
          <w:sz w:val="22"/>
          <w:szCs w:val="22"/>
          <w:lang w:val="nl-NL"/>
        </w:rPr>
        <w:t>gebandageerd</w:t>
      </w:r>
      <w:proofErr w:type="spellEnd"/>
      <w:r w:rsidRPr="00C82CAF">
        <w:rPr>
          <w:rFonts w:asciiTheme="minorHAnsi" w:hAnsiTheme="minorHAnsi"/>
          <w:sz w:val="22"/>
          <w:szCs w:val="22"/>
          <w:lang w:val="nl-NL"/>
        </w:rPr>
        <w:t xml:space="preserve"> in de bandage ruimte. Deze ruimte staat onder toezicht van de wedstrijdcommissie en zal nadat alle paarden zijn </w:t>
      </w:r>
      <w:proofErr w:type="spellStart"/>
      <w:r w:rsidRPr="00C82CAF">
        <w:rPr>
          <w:rFonts w:asciiTheme="minorHAnsi" w:hAnsiTheme="minorHAnsi"/>
          <w:sz w:val="22"/>
          <w:szCs w:val="22"/>
          <w:lang w:val="nl-NL"/>
        </w:rPr>
        <w:t>gebandageerd</w:t>
      </w:r>
      <w:proofErr w:type="spellEnd"/>
      <w:r w:rsidRPr="00C82CAF">
        <w:rPr>
          <w:rFonts w:asciiTheme="minorHAnsi" w:hAnsiTheme="minorHAnsi"/>
          <w:sz w:val="22"/>
          <w:szCs w:val="22"/>
          <w:lang w:val="nl-NL"/>
        </w:rPr>
        <w:t xml:space="preserve"> worden gesloten. Alleen met toestemming en onder toezicht van de wedstrijdcommissie kan deze ruimte op een later tijdstip worden gebruikt. </w:t>
      </w:r>
    </w:p>
    <w:p w14:paraId="641356F5" w14:textId="77777777" w:rsidR="001777D2" w:rsidRPr="00C82CAF" w:rsidRDefault="001777D2" w:rsidP="001777D2">
      <w:pPr>
        <w:pStyle w:val="Default"/>
        <w:rPr>
          <w:rFonts w:asciiTheme="minorHAnsi" w:hAnsiTheme="minorHAnsi"/>
          <w:b/>
          <w:bCs/>
          <w:sz w:val="22"/>
          <w:szCs w:val="22"/>
          <w:lang w:val="nl-NL"/>
        </w:rPr>
      </w:pPr>
    </w:p>
    <w:p w14:paraId="54FBDBF4"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9: Ritindeling </w:t>
      </w:r>
    </w:p>
    <w:p w14:paraId="5D320F82" w14:textId="77777777" w:rsidR="001777D2" w:rsidRPr="00C82CAF" w:rsidRDefault="001777D2" w:rsidP="001777D2">
      <w:pPr>
        <w:pStyle w:val="Default"/>
        <w:rPr>
          <w:rFonts w:asciiTheme="minorHAnsi" w:hAnsiTheme="minorHAnsi"/>
          <w:sz w:val="22"/>
          <w:szCs w:val="22"/>
          <w:lang w:val="nl-NL"/>
        </w:rPr>
      </w:pPr>
    </w:p>
    <w:p w14:paraId="6489CF55" w14:textId="45945CE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In de eerste manche worden de combinaties gelijk verdeeld over het aantal ritten waarbij het restant wordt toegedeeld aan de laatste ritten. Bij meer dan 36 combinaties worden er 12 ritten verreden met in de laatste ritten 4 paarden. Bij 27 tot 36 combinaties zullen </w:t>
      </w:r>
      <w:r w:rsidR="006144A3">
        <w:rPr>
          <w:rFonts w:asciiTheme="minorHAnsi" w:hAnsiTheme="minorHAnsi"/>
          <w:sz w:val="22"/>
          <w:szCs w:val="22"/>
          <w:lang w:val="nl-NL"/>
        </w:rPr>
        <w:t>i</w:t>
      </w:r>
      <w:r w:rsidRPr="00C82CAF">
        <w:rPr>
          <w:rFonts w:asciiTheme="minorHAnsi" w:hAnsiTheme="minorHAnsi"/>
          <w:sz w:val="22"/>
          <w:szCs w:val="22"/>
          <w:lang w:val="nl-NL"/>
        </w:rPr>
        <w:t xml:space="preserve">n de eerste manche maximaal 3 combinaties starten. (Bij 35 deelnemende combinaties zal er dus 1 rit met 2 combinaties en vervolgens 11 ritten met 3 combinaties worden verreden.) Bij 19 tot 27 combinaties worden 9 ritten verreden met het grootste aantal combinaties in de laatste ritten. Bij 18 combinaties en minder zullen telkens 2 combinaties tegen elkaar rijden en bij een oneven aantal, 3 combinaties in de laatste rit. </w:t>
      </w:r>
    </w:p>
    <w:p w14:paraId="2ADEB33B" w14:textId="77777777" w:rsidR="006144A3" w:rsidRDefault="006144A3" w:rsidP="001777D2">
      <w:pPr>
        <w:pStyle w:val="Default"/>
        <w:rPr>
          <w:rFonts w:asciiTheme="minorHAnsi" w:hAnsiTheme="minorHAnsi"/>
          <w:sz w:val="22"/>
          <w:szCs w:val="22"/>
          <w:lang w:val="nl-NL"/>
        </w:rPr>
      </w:pPr>
    </w:p>
    <w:p w14:paraId="15E3D94E" w14:textId="1E18721E"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In de tweede manche zullen de winnende combinaties van de eerste manche worden ingedeeld: maximaal 3 ritten worden verreden met de meeste combinaties in de laatste ritten. De winnaars van de tweede manche komen uit in de finale zijnde de koningsrit. Indien een combinatie, door wat voor reden dan ook, niet meer kan of mag starten, worden de overgebleven combinaties evenredig verdeeld over de nog te verrijden ritten zodat er geen combinatie alleen hoeft te starten. Alleen wanneer een combinatie uitvalt direct voor de laatste rit kan er gestart worden met een combinatie. </w:t>
      </w:r>
    </w:p>
    <w:p w14:paraId="61144E9D" w14:textId="77777777" w:rsidR="001777D2" w:rsidRPr="00C82CAF" w:rsidRDefault="001777D2" w:rsidP="001777D2">
      <w:pPr>
        <w:pStyle w:val="Default"/>
        <w:rPr>
          <w:rFonts w:asciiTheme="minorHAnsi" w:hAnsiTheme="minorHAnsi"/>
          <w:b/>
          <w:bCs/>
          <w:sz w:val="22"/>
          <w:szCs w:val="22"/>
          <w:lang w:val="nl-NL"/>
        </w:rPr>
      </w:pPr>
    </w:p>
    <w:p w14:paraId="6318CF99" w14:textId="77777777" w:rsidR="001777D2" w:rsidRPr="00C82CAF" w:rsidRDefault="001777D2" w:rsidP="001777D2">
      <w:pPr>
        <w:pStyle w:val="Default"/>
        <w:rPr>
          <w:rFonts w:asciiTheme="minorHAnsi" w:hAnsiTheme="minorHAnsi"/>
          <w:b/>
          <w:bCs/>
          <w:sz w:val="22"/>
          <w:szCs w:val="22"/>
          <w:lang w:val="nl-NL"/>
        </w:rPr>
      </w:pPr>
      <w:r w:rsidRPr="00C82CAF">
        <w:rPr>
          <w:rFonts w:asciiTheme="minorHAnsi" w:hAnsiTheme="minorHAnsi"/>
          <w:b/>
          <w:bCs/>
          <w:sz w:val="22"/>
          <w:szCs w:val="22"/>
          <w:lang w:val="nl-NL"/>
        </w:rPr>
        <w:t xml:space="preserve">Artikel 10: Handicap </w:t>
      </w:r>
    </w:p>
    <w:p w14:paraId="49E1165E" w14:textId="77777777" w:rsidR="001777D2" w:rsidRPr="00C82CAF" w:rsidRDefault="001777D2" w:rsidP="001777D2">
      <w:pPr>
        <w:pStyle w:val="Default"/>
        <w:rPr>
          <w:rFonts w:asciiTheme="minorHAnsi" w:hAnsiTheme="minorHAnsi"/>
          <w:b/>
          <w:bCs/>
          <w:sz w:val="22"/>
          <w:szCs w:val="22"/>
          <w:lang w:val="nl-NL"/>
        </w:rPr>
      </w:pPr>
    </w:p>
    <w:p w14:paraId="5B2402AB"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In de ledenvergadering voorafgaand aan de </w:t>
      </w:r>
      <w:proofErr w:type="spellStart"/>
      <w:r w:rsidRPr="00C82CAF">
        <w:rPr>
          <w:rFonts w:asciiTheme="minorHAnsi" w:hAnsiTheme="minorHAnsi"/>
          <w:sz w:val="22"/>
          <w:szCs w:val="22"/>
          <w:lang w:val="nl-NL"/>
        </w:rPr>
        <w:t>Metwortrennen</w:t>
      </w:r>
      <w:proofErr w:type="spellEnd"/>
      <w:r w:rsidRPr="00C82CAF">
        <w:rPr>
          <w:rFonts w:asciiTheme="minorHAnsi" w:hAnsiTheme="minorHAnsi"/>
          <w:sz w:val="22"/>
          <w:szCs w:val="22"/>
          <w:lang w:val="nl-NL"/>
        </w:rPr>
        <w:t xml:space="preserve"> wordt de handicap voor halfbloed- en volbloedpaarden vastgesteld voor de Metworstrennen in het daarop volgende kalenderjaar. </w:t>
      </w:r>
    </w:p>
    <w:p w14:paraId="0F8730E4" w14:textId="77777777" w:rsidR="001777D2" w:rsidRPr="00C82CAF" w:rsidRDefault="001777D2" w:rsidP="001777D2">
      <w:pPr>
        <w:pStyle w:val="Default"/>
        <w:rPr>
          <w:rFonts w:asciiTheme="minorHAnsi" w:hAnsiTheme="minorHAnsi"/>
          <w:b/>
          <w:bCs/>
          <w:sz w:val="22"/>
          <w:szCs w:val="22"/>
          <w:lang w:val="nl-NL"/>
        </w:rPr>
      </w:pPr>
    </w:p>
    <w:p w14:paraId="506B5B57" w14:textId="77777777" w:rsidR="001777D2" w:rsidRPr="00C82CAF" w:rsidRDefault="001777D2" w:rsidP="001777D2">
      <w:pPr>
        <w:pStyle w:val="Default"/>
        <w:rPr>
          <w:rFonts w:asciiTheme="minorHAnsi" w:hAnsiTheme="minorHAnsi"/>
          <w:b/>
          <w:bCs/>
          <w:sz w:val="22"/>
          <w:szCs w:val="22"/>
          <w:lang w:val="nl-NL"/>
        </w:rPr>
      </w:pPr>
      <w:r w:rsidRPr="00C82CAF">
        <w:rPr>
          <w:rFonts w:asciiTheme="minorHAnsi" w:hAnsiTheme="minorHAnsi"/>
          <w:b/>
          <w:bCs/>
          <w:sz w:val="22"/>
          <w:szCs w:val="22"/>
          <w:lang w:val="nl-NL"/>
        </w:rPr>
        <w:t xml:space="preserve">Artikel 11: Start </w:t>
      </w:r>
    </w:p>
    <w:p w14:paraId="419C0181" w14:textId="77777777" w:rsidR="001777D2" w:rsidRPr="00C82CAF" w:rsidRDefault="001777D2" w:rsidP="001777D2">
      <w:pPr>
        <w:pStyle w:val="Default"/>
        <w:rPr>
          <w:rFonts w:asciiTheme="minorHAnsi" w:hAnsiTheme="minorHAnsi"/>
          <w:sz w:val="22"/>
          <w:szCs w:val="22"/>
          <w:lang w:val="nl-NL"/>
        </w:rPr>
      </w:pPr>
    </w:p>
    <w:p w14:paraId="18F29718"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11A: </w:t>
      </w:r>
      <w:r w:rsidRPr="00C82CAF">
        <w:rPr>
          <w:rFonts w:asciiTheme="minorHAnsi" w:hAnsiTheme="minorHAnsi"/>
          <w:sz w:val="22"/>
          <w:szCs w:val="22"/>
          <w:lang w:val="nl-NL"/>
        </w:rPr>
        <w:t xml:space="preserve">De eerste rit zal omstreeks 9:30 uur starten. De wedstrijdcommissie geeft aan welke ruiters zich moeten opstellen in de paddock. Ruiters die na herhaalde oproep niet aan de start verschijnen, zullen worden gediskwalificeerd. De ruiters dienen te paard de wei te verlaten, alleen op aanwijzing van de wedstrijdcommissie mag hiervan worden afgeweken. Combinaties met het laagste startnummer starten aan de rechter kant van het </w:t>
      </w:r>
      <w:proofErr w:type="spellStart"/>
      <w:r w:rsidRPr="00C82CAF">
        <w:rPr>
          <w:rFonts w:asciiTheme="minorHAnsi" w:hAnsiTheme="minorHAnsi"/>
          <w:sz w:val="22"/>
          <w:szCs w:val="22"/>
          <w:lang w:val="nl-NL"/>
        </w:rPr>
        <w:t>startvak</w:t>
      </w:r>
      <w:proofErr w:type="spellEnd"/>
      <w:r w:rsidRPr="00C82CAF">
        <w:rPr>
          <w:rFonts w:asciiTheme="minorHAnsi" w:hAnsiTheme="minorHAnsi"/>
          <w:sz w:val="22"/>
          <w:szCs w:val="22"/>
          <w:lang w:val="nl-NL"/>
        </w:rPr>
        <w:t xml:space="preserve">. </w:t>
      </w:r>
    </w:p>
    <w:p w14:paraId="2D9B3668" w14:textId="77777777" w:rsidR="001777D2" w:rsidRPr="00C82CAF" w:rsidRDefault="001777D2" w:rsidP="001777D2">
      <w:pPr>
        <w:pStyle w:val="Default"/>
        <w:rPr>
          <w:rFonts w:asciiTheme="minorHAnsi" w:hAnsiTheme="minorHAnsi"/>
          <w:b/>
          <w:bCs/>
          <w:sz w:val="22"/>
          <w:szCs w:val="22"/>
          <w:lang w:val="nl-NL"/>
        </w:rPr>
      </w:pPr>
    </w:p>
    <w:p w14:paraId="36830095"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11B: </w:t>
      </w:r>
      <w:r w:rsidRPr="00C82CAF">
        <w:rPr>
          <w:rFonts w:asciiTheme="minorHAnsi" w:hAnsiTheme="minorHAnsi"/>
          <w:sz w:val="22"/>
          <w:szCs w:val="22"/>
          <w:lang w:val="nl-NL"/>
        </w:rPr>
        <w:t xml:space="preserve">Indien ruiters en helper de aanwijzingen van de wedstrijdcommissie voor, tijdens en na de start niet strikt op volgen, kan de wedstrijdleiding de combinatie achter het betreffende </w:t>
      </w:r>
      <w:proofErr w:type="spellStart"/>
      <w:r w:rsidRPr="00C82CAF">
        <w:rPr>
          <w:rFonts w:asciiTheme="minorHAnsi" w:hAnsiTheme="minorHAnsi"/>
          <w:sz w:val="22"/>
          <w:szCs w:val="22"/>
          <w:lang w:val="nl-NL"/>
        </w:rPr>
        <w:t>startvak</w:t>
      </w:r>
      <w:proofErr w:type="spellEnd"/>
      <w:r w:rsidRPr="00C82CAF">
        <w:rPr>
          <w:rFonts w:asciiTheme="minorHAnsi" w:hAnsiTheme="minorHAnsi"/>
          <w:sz w:val="22"/>
          <w:szCs w:val="22"/>
          <w:lang w:val="nl-NL"/>
        </w:rPr>
        <w:t xml:space="preserve"> laten </w:t>
      </w:r>
      <w:r w:rsidRPr="00C82CAF">
        <w:rPr>
          <w:rFonts w:asciiTheme="minorHAnsi" w:hAnsiTheme="minorHAnsi"/>
          <w:sz w:val="22"/>
          <w:szCs w:val="22"/>
          <w:lang w:val="nl-NL"/>
        </w:rPr>
        <w:lastRenderedPageBreak/>
        <w:t xml:space="preserve">starten. De combinatie dient in dat geval zo ver mogelijk aan de rechter kant van de baan te starten om achterop komende combinaties niet te hinderen. </w:t>
      </w:r>
    </w:p>
    <w:p w14:paraId="5ABA34EF" w14:textId="77777777" w:rsidR="001777D2" w:rsidRPr="00C82CAF" w:rsidRDefault="001777D2" w:rsidP="001777D2">
      <w:pPr>
        <w:rPr>
          <w:rFonts w:asciiTheme="minorHAnsi" w:hAnsiTheme="minorHAnsi"/>
          <w:b/>
          <w:bCs/>
          <w:sz w:val="22"/>
          <w:szCs w:val="22"/>
        </w:rPr>
      </w:pPr>
    </w:p>
    <w:p w14:paraId="348DA8BD" w14:textId="77777777" w:rsidR="001777D2" w:rsidRPr="00C82CAF" w:rsidRDefault="001777D2" w:rsidP="00922869">
      <w:pPr>
        <w:rPr>
          <w:rFonts w:asciiTheme="minorHAnsi" w:hAnsiTheme="minorHAnsi"/>
          <w:sz w:val="22"/>
          <w:szCs w:val="22"/>
        </w:rPr>
      </w:pPr>
      <w:r w:rsidRPr="00C82CAF">
        <w:rPr>
          <w:rFonts w:asciiTheme="minorHAnsi" w:hAnsiTheme="minorHAnsi"/>
          <w:b/>
          <w:bCs/>
          <w:sz w:val="22"/>
          <w:szCs w:val="22"/>
        </w:rPr>
        <w:t xml:space="preserve">11C: </w:t>
      </w:r>
      <w:r w:rsidRPr="00C82CAF">
        <w:rPr>
          <w:rFonts w:asciiTheme="minorHAnsi" w:hAnsiTheme="minorHAnsi"/>
          <w:sz w:val="22"/>
          <w:szCs w:val="22"/>
        </w:rPr>
        <w:t>Elke combinatie mag tijdens de start geholpen worden door een helper die geen voorwerpen in de hand mag hebben en die geen slaande of schoppende bewegingen naar het paard mag maken. Tevens mag hij andere combinaties niet hinderen. De wedstrij</w:t>
      </w:r>
      <w:r w:rsidR="00922869">
        <w:rPr>
          <w:rFonts w:asciiTheme="minorHAnsi" w:hAnsiTheme="minorHAnsi"/>
          <w:sz w:val="22"/>
          <w:szCs w:val="22"/>
        </w:rPr>
        <w:t xml:space="preserve">dcommissie kan een extra helper </w:t>
      </w:r>
      <w:r w:rsidRPr="00C82CAF">
        <w:rPr>
          <w:rFonts w:asciiTheme="minorHAnsi" w:hAnsiTheme="minorHAnsi"/>
          <w:sz w:val="22"/>
          <w:szCs w:val="22"/>
        </w:rPr>
        <w:t xml:space="preserve">toestemming geven in het </w:t>
      </w:r>
      <w:proofErr w:type="spellStart"/>
      <w:r w:rsidRPr="00C82CAF">
        <w:rPr>
          <w:rFonts w:asciiTheme="minorHAnsi" w:hAnsiTheme="minorHAnsi"/>
          <w:sz w:val="22"/>
          <w:szCs w:val="22"/>
        </w:rPr>
        <w:t>startvak</w:t>
      </w:r>
      <w:proofErr w:type="spellEnd"/>
      <w:r w:rsidRPr="00C82CAF">
        <w:rPr>
          <w:rFonts w:asciiTheme="minorHAnsi" w:hAnsiTheme="minorHAnsi"/>
          <w:sz w:val="22"/>
          <w:szCs w:val="22"/>
        </w:rPr>
        <w:t xml:space="preserve"> mits dit volgens de wedstrijdcommissie een vlotte start bevorderd. </w:t>
      </w:r>
    </w:p>
    <w:p w14:paraId="398F346D" w14:textId="77777777" w:rsidR="001777D2" w:rsidRPr="00C82CAF" w:rsidRDefault="001777D2" w:rsidP="001777D2">
      <w:pPr>
        <w:pStyle w:val="Default"/>
        <w:rPr>
          <w:rFonts w:asciiTheme="minorHAnsi" w:hAnsiTheme="minorHAnsi"/>
          <w:b/>
          <w:bCs/>
          <w:sz w:val="22"/>
          <w:szCs w:val="22"/>
          <w:lang w:val="nl-NL"/>
        </w:rPr>
      </w:pPr>
    </w:p>
    <w:p w14:paraId="776ABF9F" w14:textId="77777777" w:rsidR="00776DAA" w:rsidRPr="00B708EE" w:rsidRDefault="001777D2" w:rsidP="00776DAA">
      <w:pPr>
        <w:pStyle w:val="Default"/>
        <w:rPr>
          <w:rFonts w:asciiTheme="minorHAnsi" w:hAnsiTheme="minorHAnsi"/>
          <w:b/>
          <w:bCs/>
          <w:sz w:val="22"/>
          <w:szCs w:val="22"/>
          <w:lang w:val="nl-NL"/>
        </w:rPr>
      </w:pPr>
      <w:r w:rsidRPr="00C82CAF">
        <w:rPr>
          <w:rFonts w:asciiTheme="minorHAnsi" w:hAnsiTheme="minorHAnsi"/>
          <w:b/>
          <w:bCs/>
          <w:sz w:val="22"/>
          <w:szCs w:val="22"/>
          <w:lang w:val="nl-NL"/>
        </w:rPr>
        <w:t xml:space="preserve">11D: </w:t>
      </w:r>
      <w:r w:rsidR="00776DAA" w:rsidRPr="00B708EE">
        <w:rPr>
          <w:rFonts w:asciiTheme="minorHAnsi" w:hAnsiTheme="minorHAnsi"/>
          <w:sz w:val="22"/>
          <w:szCs w:val="22"/>
          <w:lang w:val="nl-NL"/>
        </w:rPr>
        <w:t xml:space="preserve">Op aanwijzing van de Wedstrijdcommissie stappen de begeleiders (minimaal 1) met de combinaties zo gelijk mogelijk op richting de betreffende startlijn. Voor of in het </w:t>
      </w:r>
      <w:proofErr w:type="spellStart"/>
      <w:r w:rsidR="00776DAA" w:rsidRPr="00B708EE">
        <w:rPr>
          <w:rFonts w:asciiTheme="minorHAnsi" w:hAnsiTheme="minorHAnsi"/>
          <w:sz w:val="22"/>
          <w:szCs w:val="22"/>
          <w:lang w:val="nl-NL"/>
        </w:rPr>
        <w:t>startvak</w:t>
      </w:r>
      <w:proofErr w:type="spellEnd"/>
      <w:r w:rsidR="00776DAA" w:rsidRPr="00B708EE">
        <w:rPr>
          <w:rFonts w:asciiTheme="minorHAnsi" w:hAnsiTheme="minorHAnsi"/>
          <w:sz w:val="22"/>
          <w:szCs w:val="22"/>
          <w:lang w:val="nl-NL"/>
        </w:rPr>
        <w:t xml:space="preserve"> mag niet gedraaid worden. Zodra alle paarden met het hoofd richting finish, met hun voorbenen in het betreffende </w:t>
      </w:r>
      <w:proofErr w:type="spellStart"/>
      <w:r w:rsidR="00776DAA" w:rsidRPr="00B708EE">
        <w:rPr>
          <w:rFonts w:asciiTheme="minorHAnsi" w:hAnsiTheme="minorHAnsi"/>
          <w:sz w:val="22"/>
          <w:szCs w:val="22"/>
          <w:lang w:val="nl-NL"/>
        </w:rPr>
        <w:t>startvak</w:t>
      </w:r>
      <w:proofErr w:type="spellEnd"/>
      <w:r w:rsidR="00776DAA" w:rsidRPr="00B708EE">
        <w:rPr>
          <w:rFonts w:asciiTheme="minorHAnsi" w:hAnsiTheme="minorHAnsi"/>
          <w:sz w:val="22"/>
          <w:szCs w:val="22"/>
          <w:lang w:val="nl-NL"/>
        </w:rPr>
        <w:t xml:space="preserve"> komen en de paarden geen voorwaartse versnelling maken, kan de fluiter het startsignaal geven. Als de paarden eenmaal in het betreffende </w:t>
      </w:r>
      <w:proofErr w:type="spellStart"/>
      <w:r w:rsidR="00776DAA" w:rsidRPr="00B708EE">
        <w:rPr>
          <w:rFonts w:asciiTheme="minorHAnsi" w:hAnsiTheme="minorHAnsi"/>
          <w:sz w:val="22"/>
          <w:szCs w:val="22"/>
          <w:lang w:val="nl-NL"/>
        </w:rPr>
        <w:t>startvak</w:t>
      </w:r>
      <w:proofErr w:type="spellEnd"/>
      <w:r w:rsidR="00776DAA" w:rsidRPr="00B708EE">
        <w:rPr>
          <w:rFonts w:asciiTheme="minorHAnsi" w:hAnsiTheme="minorHAnsi"/>
          <w:sz w:val="22"/>
          <w:szCs w:val="22"/>
          <w:lang w:val="nl-NL"/>
        </w:rPr>
        <w:t xml:space="preserve"> zijn, moeten de paarden rechtdoor lopen totdat zij het </w:t>
      </w:r>
      <w:proofErr w:type="spellStart"/>
      <w:r w:rsidR="00776DAA" w:rsidRPr="00B708EE">
        <w:rPr>
          <w:rFonts w:asciiTheme="minorHAnsi" w:hAnsiTheme="minorHAnsi"/>
          <w:sz w:val="22"/>
          <w:szCs w:val="22"/>
          <w:lang w:val="nl-NL"/>
        </w:rPr>
        <w:t>startvak</w:t>
      </w:r>
      <w:proofErr w:type="spellEnd"/>
      <w:r w:rsidR="00776DAA" w:rsidRPr="00B708EE">
        <w:rPr>
          <w:rFonts w:asciiTheme="minorHAnsi" w:hAnsiTheme="minorHAnsi"/>
          <w:sz w:val="22"/>
          <w:szCs w:val="22"/>
          <w:lang w:val="nl-NL"/>
        </w:rPr>
        <w:t xml:space="preserve"> hebben verlaten, enkel op aanwijzing van de Wedstrijdcommissie mag er gedraaid worden.</w:t>
      </w:r>
    </w:p>
    <w:p w14:paraId="45DB044D" w14:textId="55462BA6" w:rsidR="001777D2" w:rsidRPr="00C82CAF" w:rsidRDefault="001777D2" w:rsidP="001777D2">
      <w:pPr>
        <w:pStyle w:val="Default"/>
        <w:rPr>
          <w:rFonts w:asciiTheme="minorHAnsi" w:hAnsiTheme="minorHAnsi"/>
          <w:sz w:val="22"/>
          <w:szCs w:val="22"/>
          <w:lang w:val="nl-NL"/>
        </w:rPr>
      </w:pPr>
    </w:p>
    <w:p w14:paraId="7E40DB7B" w14:textId="77777777" w:rsidR="001777D2" w:rsidRPr="00C82CAF" w:rsidRDefault="001777D2" w:rsidP="001777D2">
      <w:pPr>
        <w:pStyle w:val="Default"/>
        <w:rPr>
          <w:rFonts w:asciiTheme="minorHAnsi" w:hAnsiTheme="minorHAnsi"/>
          <w:b/>
          <w:bCs/>
          <w:sz w:val="22"/>
          <w:szCs w:val="22"/>
          <w:lang w:val="nl-NL"/>
        </w:rPr>
      </w:pPr>
    </w:p>
    <w:p w14:paraId="1930F1E6" w14:textId="4768EFD0" w:rsidR="001777D2" w:rsidRPr="0067323A" w:rsidRDefault="001777D2" w:rsidP="001777D2">
      <w:pPr>
        <w:pStyle w:val="Default"/>
        <w:rPr>
          <w:rFonts w:asciiTheme="minorHAnsi" w:hAnsiTheme="minorHAnsi"/>
          <w:color w:val="000000" w:themeColor="text1"/>
          <w:sz w:val="22"/>
          <w:szCs w:val="22"/>
          <w:lang w:val="nl-NL"/>
        </w:rPr>
      </w:pPr>
      <w:r w:rsidRPr="00C82CAF">
        <w:rPr>
          <w:rFonts w:asciiTheme="minorHAnsi" w:hAnsiTheme="minorHAnsi"/>
          <w:b/>
          <w:bCs/>
          <w:sz w:val="22"/>
          <w:szCs w:val="22"/>
          <w:lang w:val="nl-NL"/>
        </w:rPr>
        <w:t xml:space="preserve">11F: </w:t>
      </w:r>
      <w:r w:rsidRPr="0067323A">
        <w:rPr>
          <w:rFonts w:asciiTheme="minorHAnsi" w:hAnsiTheme="minorHAnsi"/>
          <w:color w:val="000000" w:themeColor="text1"/>
          <w:sz w:val="22"/>
          <w:szCs w:val="22"/>
          <w:lang w:val="nl-NL"/>
        </w:rPr>
        <w:t>Indien een of meerder</w:t>
      </w:r>
      <w:r w:rsidR="00BD0B74" w:rsidRPr="0067323A">
        <w:rPr>
          <w:rFonts w:asciiTheme="minorHAnsi" w:hAnsiTheme="minorHAnsi"/>
          <w:color w:val="000000" w:themeColor="text1"/>
          <w:sz w:val="22"/>
          <w:szCs w:val="22"/>
          <w:lang w:val="nl-NL"/>
        </w:rPr>
        <w:t>e</w:t>
      </w:r>
      <w:r w:rsidRPr="0067323A">
        <w:rPr>
          <w:rFonts w:asciiTheme="minorHAnsi" w:hAnsiTheme="minorHAnsi"/>
          <w:color w:val="000000" w:themeColor="text1"/>
          <w:sz w:val="22"/>
          <w:szCs w:val="22"/>
          <w:lang w:val="nl-NL"/>
        </w:rPr>
        <w:t xml:space="preserve"> paarden voor het fluitsignaal starten of er sprake is van een valse start wordt de rit afgevlagd. De combinaties dienen dan zo snel mogelijk doch binnen maximaal 20 minuten terug te keren aan de start</w:t>
      </w:r>
      <w:r w:rsidR="00FE3C45" w:rsidRPr="0067323A">
        <w:rPr>
          <w:rFonts w:asciiTheme="minorHAnsi" w:hAnsiTheme="minorHAnsi"/>
          <w:color w:val="000000" w:themeColor="text1"/>
          <w:sz w:val="22"/>
          <w:szCs w:val="22"/>
          <w:lang w:val="nl-NL"/>
        </w:rPr>
        <w:t>. Indien een paard de finish lijn heeft gepasseerd is deze verplicht gekeurd te worden door de dierenarts. Gedurende dit proces worden de 20 minuten stil gezet totdat de dierenarts het paard vrij geeft.</w:t>
      </w:r>
      <w:r w:rsidRPr="0067323A">
        <w:rPr>
          <w:rFonts w:asciiTheme="minorHAnsi" w:hAnsiTheme="minorHAnsi"/>
          <w:color w:val="000000" w:themeColor="text1"/>
          <w:sz w:val="22"/>
          <w:szCs w:val="22"/>
          <w:lang w:val="nl-NL"/>
        </w:rPr>
        <w:t xml:space="preserve"> Indien een combinatie niet binnen 20 minuten terug is bij de start, wordt de betreffende combinatie uitgesloten van verdere deelname. </w:t>
      </w:r>
    </w:p>
    <w:p w14:paraId="05BCD3E8" w14:textId="77777777" w:rsidR="001777D2" w:rsidRPr="00C82CAF" w:rsidRDefault="001777D2" w:rsidP="001777D2">
      <w:pPr>
        <w:pStyle w:val="Default"/>
        <w:rPr>
          <w:rFonts w:asciiTheme="minorHAnsi" w:hAnsiTheme="minorHAnsi"/>
          <w:b/>
          <w:bCs/>
          <w:sz w:val="22"/>
          <w:szCs w:val="22"/>
          <w:lang w:val="nl-NL"/>
        </w:rPr>
      </w:pPr>
    </w:p>
    <w:p w14:paraId="381A2C78"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12: Na de finish </w:t>
      </w:r>
    </w:p>
    <w:p w14:paraId="5F28D27B" w14:textId="77777777" w:rsidR="001777D2" w:rsidRPr="00C82CAF" w:rsidRDefault="001777D2" w:rsidP="001777D2">
      <w:pPr>
        <w:pStyle w:val="Default"/>
        <w:rPr>
          <w:rFonts w:asciiTheme="minorHAnsi" w:hAnsiTheme="minorHAnsi"/>
          <w:b/>
          <w:bCs/>
          <w:sz w:val="22"/>
          <w:szCs w:val="22"/>
          <w:lang w:val="nl-NL"/>
        </w:rPr>
      </w:pPr>
    </w:p>
    <w:p w14:paraId="3C1F9F30"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12A: </w:t>
      </w:r>
      <w:r w:rsidRPr="00C82CAF">
        <w:rPr>
          <w:rFonts w:asciiTheme="minorHAnsi" w:hAnsiTheme="minorHAnsi"/>
          <w:sz w:val="22"/>
          <w:szCs w:val="22"/>
          <w:lang w:val="nl-NL"/>
        </w:rPr>
        <w:t xml:space="preserve">Alle ruiters moeten na de finish doorrijden tot achter de hoge hekken en daar zo snel mogelijk de baan verlaten met hun paard. </w:t>
      </w:r>
    </w:p>
    <w:p w14:paraId="242ABA7F" w14:textId="77777777" w:rsidR="001777D2" w:rsidRPr="00C82CAF" w:rsidRDefault="001777D2" w:rsidP="001777D2">
      <w:pPr>
        <w:pStyle w:val="Default"/>
        <w:rPr>
          <w:rFonts w:asciiTheme="minorHAnsi" w:hAnsiTheme="minorHAnsi"/>
          <w:b/>
          <w:bCs/>
          <w:sz w:val="22"/>
          <w:szCs w:val="22"/>
          <w:lang w:val="nl-NL"/>
        </w:rPr>
      </w:pPr>
    </w:p>
    <w:p w14:paraId="16416D9C"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12B: </w:t>
      </w:r>
      <w:r w:rsidRPr="00C82CAF">
        <w:rPr>
          <w:rFonts w:asciiTheme="minorHAnsi" w:hAnsiTheme="minorHAnsi"/>
          <w:sz w:val="22"/>
          <w:szCs w:val="22"/>
          <w:lang w:val="nl-NL"/>
        </w:rPr>
        <w:t xml:space="preserve">Verliezers gaan met hun paard naar de </w:t>
      </w:r>
      <w:proofErr w:type="spellStart"/>
      <w:r w:rsidRPr="00C82CAF">
        <w:rPr>
          <w:rFonts w:asciiTheme="minorHAnsi" w:hAnsiTheme="minorHAnsi"/>
          <w:sz w:val="22"/>
          <w:szCs w:val="22"/>
          <w:lang w:val="nl-NL"/>
        </w:rPr>
        <w:t>verliezerswei</w:t>
      </w:r>
      <w:proofErr w:type="spellEnd"/>
      <w:r w:rsidRPr="00C82CAF">
        <w:rPr>
          <w:rFonts w:asciiTheme="minorHAnsi" w:hAnsiTheme="minorHAnsi"/>
          <w:sz w:val="22"/>
          <w:szCs w:val="22"/>
          <w:lang w:val="nl-NL"/>
        </w:rPr>
        <w:t xml:space="preserve">. Paarden mogen deze wei alleen verlaten tussen de manches wanneer hiervoor toestemming is verkregen van de wedstrijddierenarts en op het teken van de wedstrijdcommissie. </w:t>
      </w:r>
    </w:p>
    <w:p w14:paraId="6716BA7C" w14:textId="77777777" w:rsidR="001777D2" w:rsidRPr="00C82CAF" w:rsidRDefault="001777D2" w:rsidP="001777D2">
      <w:pPr>
        <w:pStyle w:val="Default"/>
        <w:rPr>
          <w:rFonts w:asciiTheme="minorHAnsi" w:hAnsiTheme="minorHAnsi"/>
          <w:b/>
          <w:bCs/>
          <w:sz w:val="22"/>
          <w:szCs w:val="22"/>
          <w:lang w:val="nl-NL"/>
        </w:rPr>
      </w:pPr>
    </w:p>
    <w:p w14:paraId="6DFD0574"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12C: </w:t>
      </w:r>
      <w:r w:rsidRPr="00C82CAF">
        <w:rPr>
          <w:rFonts w:asciiTheme="minorHAnsi" w:hAnsiTheme="minorHAnsi"/>
          <w:sz w:val="22"/>
          <w:szCs w:val="22"/>
          <w:lang w:val="nl-NL"/>
        </w:rPr>
        <w:t xml:space="preserve">Ritwinnaars gaan met hun paard naar de </w:t>
      </w:r>
      <w:proofErr w:type="spellStart"/>
      <w:r w:rsidRPr="00C82CAF">
        <w:rPr>
          <w:rFonts w:asciiTheme="minorHAnsi" w:hAnsiTheme="minorHAnsi"/>
          <w:sz w:val="22"/>
          <w:szCs w:val="22"/>
          <w:lang w:val="nl-NL"/>
        </w:rPr>
        <w:t>winnaarswei</w:t>
      </w:r>
      <w:proofErr w:type="spellEnd"/>
      <w:r w:rsidRPr="00C82CAF">
        <w:rPr>
          <w:rFonts w:asciiTheme="minorHAnsi" w:hAnsiTheme="minorHAnsi"/>
          <w:sz w:val="22"/>
          <w:szCs w:val="22"/>
          <w:lang w:val="nl-NL"/>
        </w:rPr>
        <w:t xml:space="preserve">. Ieder paard zal hier veterinair worden gekeurd door de wedstrijddierenarts. Op verzoek moeten bandages en eventuele beschermkappen worden verwijderd. Indien het paard wordt afgekeurd wordt de ruiter uitgesloten van verdere deelname en moet het paard naar de </w:t>
      </w:r>
      <w:proofErr w:type="spellStart"/>
      <w:r w:rsidRPr="00C82CAF">
        <w:rPr>
          <w:rFonts w:asciiTheme="minorHAnsi" w:hAnsiTheme="minorHAnsi"/>
          <w:sz w:val="22"/>
          <w:szCs w:val="22"/>
          <w:lang w:val="nl-NL"/>
        </w:rPr>
        <w:t>verliezerswei</w:t>
      </w:r>
      <w:proofErr w:type="spellEnd"/>
      <w:r w:rsidRPr="00C82CAF">
        <w:rPr>
          <w:rFonts w:asciiTheme="minorHAnsi" w:hAnsiTheme="minorHAnsi"/>
          <w:sz w:val="22"/>
          <w:szCs w:val="22"/>
          <w:lang w:val="nl-NL"/>
        </w:rPr>
        <w:t xml:space="preserve">. </w:t>
      </w:r>
    </w:p>
    <w:p w14:paraId="1EC72E40" w14:textId="77777777" w:rsidR="001777D2" w:rsidRPr="00C82CAF" w:rsidRDefault="001777D2" w:rsidP="001777D2">
      <w:pPr>
        <w:pStyle w:val="Default"/>
        <w:rPr>
          <w:rFonts w:asciiTheme="minorHAnsi" w:hAnsiTheme="minorHAnsi"/>
          <w:b/>
          <w:bCs/>
          <w:sz w:val="22"/>
          <w:szCs w:val="22"/>
          <w:lang w:val="nl-NL"/>
        </w:rPr>
      </w:pPr>
    </w:p>
    <w:p w14:paraId="5A461182"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12D: </w:t>
      </w:r>
      <w:r w:rsidRPr="00C82CAF">
        <w:rPr>
          <w:rFonts w:asciiTheme="minorHAnsi" w:hAnsiTheme="minorHAnsi"/>
          <w:sz w:val="22"/>
          <w:szCs w:val="22"/>
          <w:lang w:val="nl-NL"/>
        </w:rPr>
        <w:t xml:space="preserve">Paarden die van de wedstrijdcommissie of wedstrijddierenarts niet meer naar de start mogen lopen, mogen alleen met toestemming van de wedstrijdcommissie bij de </w:t>
      </w:r>
      <w:proofErr w:type="spellStart"/>
      <w:r w:rsidRPr="00C82CAF">
        <w:rPr>
          <w:rFonts w:asciiTheme="minorHAnsi" w:hAnsiTheme="minorHAnsi"/>
          <w:sz w:val="22"/>
          <w:szCs w:val="22"/>
          <w:lang w:val="nl-NL"/>
        </w:rPr>
        <w:t>verliezerswei</w:t>
      </w:r>
      <w:proofErr w:type="spellEnd"/>
      <w:r w:rsidRPr="00C82CAF">
        <w:rPr>
          <w:rFonts w:asciiTheme="minorHAnsi" w:hAnsiTheme="minorHAnsi"/>
          <w:sz w:val="22"/>
          <w:szCs w:val="22"/>
          <w:lang w:val="nl-NL"/>
        </w:rPr>
        <w:t xml:space="preserve"> worden geladen. </w:t>
      </w:r>
    </w:p>
    <w:p w14:paraId="4D1A9446" w14:textId="77777777" w:rsidR="001777D2" w:rsidRPr="00C82CAF" w:rsidRDefault="001777D2" w:rsidP="001777D2">
      <w:pPr>
        <w:pStyle w:val="Default"/>
        <w:rPr>
          <w:rFonts w:asciiTheme="minorHAnsi" w:hAnsiTheme="minorHAnsi"/>
          <w:b/>
          <w:bCs/>
          <w:sz w:val="22"/>
          <w:szCs w:val="22"/>
          <w:lang w:val="nl-NL"/>
        </w:rPr>
      </w:pPr>
    </w:p>
    <w:p w14:paraId="0FB7186D"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12E: </w:t>
      </w:r>
      <w:r w:rsidRPr="00C82CAF">
        <w:rPr>
          <w:rFonts w:asciiTheme="minorHAnsi" w:hAnsiTheme="minorHAnsi"/>
          <w:bCs/>
          <w:sz w:val="22"/>
          <w:szCs w:val="22"/>
          <w:lang w:val="nl-NL"/>
        </w:rPr>
        <w:t>Na elke rit wordt de baan ter hoogte van “het kruisbeeld” afgesloten.</w:t>
      </w:r>
      <w:r w:rsidRPr="00C82CAF">
        <w:rPr>
          <w:rFonts w:asciiTheme="minorHAnsi" w:hAnsiTheme="minorHAnsi"/>
          <w:b/>
          <w:bCs/>
          <w:sz w:val="22"/>
          <w:szCs w:val="22"/>
          <w:lang w:val="nl-NL"/>
        </w:rPr>
        <w:t xml:space="preserve"> </w:t>
      </w:r>
      <w:r w:rsidRPr="00C82CAF">
        <w:rPr>
          <w:rFonts w:asciiTheme="minorHAnsi" w:hAnsiTheme="minorHAnsi"/>
          <w:sz w:val="22"/>
          <w:szCs w:val="22"/>
          <w:lang w:val="nl-NL"/>
        </w:rPr>
        <w:t xml:space="preserve">Het terrein achter deze hekken is alleen toegankelijk voor leden van het bestuur, wedstrijdcommissie, dierenartsen, hoefsmid, ruiters en helpers voorzien van door de Metworst verstrekte identificaties. </w:t>
      </w:r>
    </w:p>
    <w:p w14:paraId="7E30BCA6" w14:textId="77777777" w:rsidR="001777D2" w:rsidRPr="00C82CAF" w:rsidRDefault="001777D2" w:rsidP="001777D2">
      <w:pPr>
        <w:pStyle w:val="Default"/>
        <w:rPr>
          <w:rFonts w:asciiTheme="minorHAnsi" w:hAnsiTheme="minorHAnsi"/>
          <w:b/>
          <w:bCs/>
          <w:sz w:val="22"/>
          <w:szCs w:val="22"/>
          <w:lang w:val="nl-NL"/>
        </w:rPr>
      </w:pPr>
    </w:p>
    <w:p w14:paraId="2EC22F35" w14:textId="010B9171"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13: Hinderen en </w:t>
      </w:r>
      <w:r w:rsidR="003F0925">
        <w:rPr>
          <w:rFonts w:asciiTheme="minorHAnsi" w:hAnsiTheme="minorHAnsi"/>
          <w:b/>
          <w:bCs/>
          <w:sz w:val="22"/>
          <w:szCs w:val="22"/>
          <w:lang w:val="nl-NL"/>
        </w:rPr>
        <w:t>slaande beweging</w:t>
      </w:r>
    </w:p>
    <w:p w14:paraId="6A99C451" w14:textId="77777777" w:rsidR="001777D2" w:rsidRPr="00C82CAF" w:rsidRDefault="001777D2" w:rsidP="001777D2">
      <w:pPr>
        <w:pStyle w:val="Default"/>
        <w:rPr>
          <w:rFonts w:asciiTheme="minorHAnsi" w:hAnsiTheme="minorHAnsi"/>
          <w:b/>
          <w:bCs/>
          <w:sz w:val="22"/>
          <w:szCs w:val="22"/>
          <w:lang w:val="nl-NL"/>
        </w:rPr>
      </w:pPr>
    </w:p>
    <w:p w14:paraId="280D3CE1"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13A: </w:t>
      </w:r>
      <w:r w:rsidRPr="00C82CAF">
        <w:rPr>
          <w:rFonts w:asciiTheme="minorHAnsi" w:hAnsiTheme="minorHAnsi"/>
          <w:sz w:val="22"/>
          <w:szCs w:val="22"/>
          <w:lang w:val="nl-NL"/>
        </w:rPr>
        <w:t xml:space="preserve">Het al dan niet opzettelijk hinderen van andere paarden of ruiters is verboden en leidt onmiddellijk tot diskwalificatie. Hierop wordt toegezien door leden van de wedstrijdcommissie en de hindercommissie. Indien hinderen wordt geconstateerd zal dit worden gemeld aan de </w:t>
      </w:r>
      <w:r w:rsidRPr="00C82CAF">
        <w:rPr>
          <w:rFonts w:asciiTheme="minorHAnsi" w:hAnsiTheme="minorHAnsi"/>
          <w:sz w:val="22"/>
          <w:szCs w:val="22"/>
          <w:lang w:val="nl-NL"/>
        </w:rPr>
        <w:lastRenderedPageBreak/>
        <w:t xml:space="preserve">wedstrijdleiding welke de betreffende ruiter zo snel mogelijk op de hoogte zal stellen van de diskwalificatie. Mocht de winnaar van een rit wegens hinderen worden gediskwalificeerd, dan zal de ruiter welke als 2e over de finishlijn kwam als winnaar worden uitgeroepen. Over eventuele gevolgen voor deelname aan de volgende metworstrennen zal later een besluit worden genomen. </w:t>
      </w:r>
    </w:p>
    <w:p w14:paraId="1EE55B55" w14:textId="77777777" w:rsidR="001777D2" w:rsidRDefault="001777D2" w:rsidP="001777D2">
      <w:pPr>
        <w:pStyle w:val="NoSpacing"/>
        <w:rPr>
          <w:rFonts w:asciiTheme="minorHAnsi" w:hAnsiTheme="minorHAnsi"/>
          <w:b/>
          <w:bCs/>
          <w:sz w:val="22"/>
          <w:szCs w:val="22"/>
        </w:rPr>
      </w:pPr>
    </w:p>
    <w:p w14:paraId="5FED8C51" w14:textId="57949AEF" w:rsidR="001777D2" w:rsidRPr="00125183" w:rsidRDefault="001777D2" w:rsidP="001777D2">
      <w:pPr>
        <w:pStyle w:val="NoSpacing"/>
        <w:rPr>
          <w:rFonts w:asciiTheme="minorHAnsi" w:eastAsiaTheme="minorHAnsi" w:hAnsiTheme="minorHAnsi"/>
          <w:color w:val="FF0000"/>
          <w:sz w:val="22"/>
          <w:szCs w:val="22"/>
          <w:lang w:eastAsia="en-US"/>
        </w:rPr>
      </w:pPr>
      <w:r w:rsidRPr="00C82CAF">
        <w:rPr>
          <w:rFonts w:asciiTheme="minorHAnsi" w:hAnsiTheme="minorHAnsi"/>
          <w:b/>
          <w:bCs/>
          <w:sz w:val="22"/>
          <w:szCs w:val="22"/>
        </w:rPr>
        <w:t xml:space="preserve">13B: </w:t>
      </w:r>
      <w:r w:rsidRPr="0067323A">
        <w:rPr>
          <w:rFonts w:asciiTheme="minorHAnsi" w:eastAsiaTheme="minorHAnsi" w:hAnsiTheme="minorHAnsi"/>
          <w:color w:val="000000" w:themeColor="text1"/>
          <w:sz w:val="22"/>
          <w:szCs w:val="22"/>
          <w:lang w:eastAsia="en-US"/>
        </w:rPr>
        <w:t xml:space="preserve">Leden van de wedstrijdcommissie en de hindercommissie zullen toezicht houden op </w:t>
      </w:r>
      <w:r w:rsidR="003F0925">
        <w:rPr>
          <w:rFonts w:asciiTheme="minorHAnsi" w:eastAsiaTheme="minorHAnsi" w:hAnsiTheme="minorHAnsi"/>
          <w:color w:val="000000" w:themeColor="text1"/>
          <w:sz w:val="22"/>
          <w:szCs w:val="22"/>
          <w:lang w:eastAsia="en-US"/>
        </w:rPr>
        <w:t>het maken van een slaande beweging</w:t>
      </w:r>
      <w:r w:rsidR="0067323A">
        <w:rPr>
          <w:rFonts w:asciiTheme="minorHAnsi" w:hAnsiTheme="minorHAnsi"/>
          <w:bCs/>
          <w:color w:val="000000" w:themeColor="text1"/>
          <w:sz w:val="22"/>
          <w:szCs w:val="22"/>
        </w:rPr>
        <w:t xml:space="preserve">. </w:t>
      </w:r>
      <w:r w:rsidR="001E1512" w:rsidRPr="0067323A">
        <w:rPr>
          <w:rFonts w:asciiTheme="minorHAnsi" w:hAnsiTheme="minorHAnsi"/>
          <w:bCs/>
          <w:color w:val="000000" w:themeColor="text1"/>
          <w:sz w:val="22"/>
          <w:szCs w:val="22"/>
        </w:rPr>
        <w:t xml:space="preserve">Bij constatering van een </w:t>
      </w:r>
      <w:r w:rsidR="00125183" w:rsidRPr="0067323A">
        <w:rPr>
          <w:rFonts w:asciiTheme="minorHAnsi" w:hAnsiTheme="minorHAnsi"/>
          <w:bCs/>
          <w:color w:val="000000" w:themeColor="text1"/>
          <w:sz w:val="22"/>
          <w:szCs w:val="22"/>
        </w:rPr>
        <w:t xml:space="preserve">overtreding </w:t>
      </w:r>
      <w:r w:rsidRPr="0067323A">
        <w:rPr>
          <w:rFonts w:asciiTheme="minorHAnsi" w:eastAsiaTheme="minorHAnsi" w:hAnsiTheme="minorHAnsi"/>
          <w:color w:val="000000" w:themeColor="text1"/>
          <w:sz w:val="22"/>
          <w:szCs w:val="22"/>
          <w:lang w:eastAsia="en-US"/>
        </w:rPr>
        <w:t xml:space="preserve">kan de betreffende ruiter door de wedstrijdleiding worden </w:t>
      </w:r>
      <w:r w:rsidR="003F0925">
        <w:rPr>
          <w:rFonts w:asciiTheme="minorHAnsi" w:eastAsiaTheme="minorHAnsi" w:hAnsiTheme="minorHAnsi"/>
          <w:color w:val="000000" w:themeColor="text1"/>
          <w:sz w:val="22"/>
          <w:szCs w:val="22"/>
          <w:lang w:eastAsia="en-US"/>
        </w:rPr>
        <w:t xml:space="preserve">gediskwalificeerd en uitgesloten van deelname. </w:t>
      </w:r>
      <w:r w:rsidRPr="0067323A">
        <w:rPr>
          <w:rFonts w:asciiTheme="minorHAnsi" w:eastAsiaTheme="minorHAnsi" w:hAnsiTheme="minorHAnsi"/>
          <w:color w:val="000000" w:themeColor="text1"/>
          <w:sz w:val="22"/>
          <w:szCs w:val="22"/>
          <w:lang w:eastAsia="en-US"/>
        </w:rPr>
        <w:t>Mocht de betreffende ruiter de rit verliezen, dan kan de straf worden overgeheveld naar de volgende Metworstrennen. Hierover zal later een besluit worden genomen.</w:t>
      </w:r>
    </w:p>
    <w:p w14:paraId="372CE15C" w14:textId="77777777" w:rsidR="001777D2" w:rsidRPr="00C82CAF" w:rsidRDefault="001777D2" w:rsidP="001777D2">
      <w:pPr>
        <w:spacing w:after="200" w:line="276" w:lineRule="auto"/>
        <w:rPr>
          <w:rFonts w:asciiTheme="minorHAnsi" w:eastAsiaTheme="minorHAnsi" w:hAnsiTheme="minorHAnsi"/>
          <w:sz w:val="22"/>
          <w:szCs w:val="22"/>
          <w:lang w:eastAsia="en-US"/>
        </w:rPr>
      </w:pPr>
      <w:r w:rsidRPr="00125183">
        <w:rPr>
          <w:rFonts w:asciiTheme="minorHAnsi" w:eastAsiaTheme="minorHAnsi" w:hAnsiTheme="minorHAnsi"/>
          <w:color w:val="FF0000"/>
          <w:sz w:val="22"/>
          <w:szCs w:val="22"/>
          <w:lang w:eastAsia="en-US"/>
        </w:rPr>
        <w:br w:type="page"/>
      </w:r>
    </w:p>
    <w:p w14:paraId="4FCE4968" w14:textId="7A205778"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lastRenderedPageBreak/>
        <w:t xml:space="preserve">Artikel 14: </w:t>
      </w:r>
      <w:r w:rsidR="00961153">
        <w:rPr>
          <w:rFonts w:asciiTheme="minorHAnsi" w:hAnsiTheme="minorHAnsi"/>
          <w:b/>
          <w:bCs/>
          <w:sz w:val="22"/>
          <w:szCs w:val="22"/>
          <w:lang w:val="nl-NL"/>
        </w:rPr>
        <w:t>Verboden stoffen</w:t>
      </w:r>
      <w:r w:rsidR="00AE0FD4" w:rsidRPr="00C82CAF">
        <w:rPr>
          <w:rFonts w:asciiTheme="minorHAnsi" w:hAnsiTheme="minorHAnsi"/>
          <w:b/>
          <w:bCs/>
          <w:sz w:val="22"/>
          <w:szCs w:val="22"/>
          <w:lang w:val="nl-NL"/>
        </w:rPr>
        <w:t xml:space="preserve"> </w:t>
      </w:r>
    </w:p>
    <w:p w14:paraId="37E30375" w14:textId="77777777" w:rsidR="001777D2" w:rsidRPr="00C82CAF" w:rsidRDefault="001777D2" w:rsidP="001777D2">
      <w:pPr>
        <w:pStyle w:val="Default"/>
        <w:rPr>
          <w:rFonts w:asciiTheme="minorHAnsi" w:hAnsiTheme="minorHAnsi"/>
          <w:b/>
          <w:bCs/>
          <w:sz w:val="22"/>
          <w:szCs w:val="22"/>
          <w:lang w:val="nl-NL"/>
        </w:rPr>
      </w:pPr>
    </w:p>
    <w:p w14:paraId="1B086FD4"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14</w:t>
      </w:r>
      <w:r w:rsidR="00245F07">
        <w:rPr>
          <w:rFonts w:asciiTheme="minorHAnsi" w:hAnsiTheme="minorHAnsi"/>
          <w:b/>
          <w:bCs/>
          <w:sz w:val="22"/>
          <w:szCs w:val="22"/>
          <w:lang w:val="nl-NL"/>
        </w:rPr>
        <w:t>A:</w:t>
      </w:r>
      <w:r w:rsidRPr="00C82CAF">
        <w:rPr>
          <w:rFonts w:asciiTheme="minorHAnsi" w:hAnsiTheme="minorHAnsi"/>
          <w:b/>
          <w:bCs/>
          <w:sz w:val="22"/>
          <w:szCs w:val="22"/>
          <w:lang w:val="nl-NL"/>
        </w:rPr>
        <w:t xml:space="preserve"> </w:t>
      </w:r>
      <w:r w:rsidRPr="00C82CAF">
        <w:rPr>
          <w:rFonts w:asciiTheme="minorHAnsi" w:hAnsiTheme="minorHAnsi"/>
          <w:sz w:val="22"/>
          <w:szCs w:val="22"/>
          <w:lang w:val="nl-NL"/>
        </w:rPr>
        <w:t xml:space="preserve">Onder verboden stoffen worden verstaan alle in de lijst van verboden stoffen opgenomen stoffen of stoffen die behoren tot in die lijst opgenomen groepen van stoffen. </w:t>
      </w:r>
    </w:p>
    <w:p w14:paraId="2DB6E711" w14:textId="77777777" w:rsidR="001777D2" w:rsidRPr="00C82CAF" w:rsidRDefault="001777D2" w:rsidP="001777D2">
      <w:pPr>
        <w:pStyle w:val="Default"/>
        <w:rPr>
          <w:rFonts w:asciiTheme="minorHAnsi" w:hAnsiTheme="minorHAnsi"/>
          <w:b/>
          <w:bCs/>
          <w:sz w:val="22"/>
          <w:szCs w:val="22"/>
          <w:lang w:val="nl-NL"/>
        </w:rPr>
      </w:pPr>
    </w:p>
    <w:p w14:paraId="7CD09090" w14:textId="3959B85C" w:rsidR="001777D2" w:rsidRPr="00C82CAF" w:rsidRDefault="001777D2" w:rsidP="001777D2">
      <w:pPr>
        <w:pStyle w:val="Default"/>
        <w:rPr>
          <w:rFonts w:asciiTheme="minorHAnsi" w:hAnsiTheme="minorHAnsi"/>
          <w:b/>
          <w:bCs/>
          <w:sz w:val="22"/>
          <w:szCs w:val="22"/>
          <w:lang w:val="nl-NL"/>
        </w:rPr>
      </w:pPr>
      <w:r w:rsidRPr="00C82CAF">
        <w:rPr>
          <w:rFonts w:asciiTheme="minorHAnsi" w:hAnsiTheme="minorHAnsi"/>
          <w:b/>
          <w:bCs/>
          <w:sz w:val="22"/>
          <w:szCs w:val="22"/>
          <w:lang w:val="nl-NL"/>
        </w:rPr>
        <w:t>14</w:t>
      </w:r>
      <w:r w:rsidR="00245F07">
        <w:rPr>
          <w:rFonts w:asciiTheme="minorHAnsi" w:hAnsiTheme="minorHAnsi"/>
          <w:b/>
          <w:bCs/>
          <w:sz w:val="22"/>
          <w:szCs w:val="22"/>
          <w:lang w:val="nl-NL"/>
        </w:rPr>
        <w:t>B:</w:t>
      </w:r>
      <w:r w:rsidRPr="00C82CAF">
        <w:rPr>
          <w:rFonts w:asciiTheme="minorHAnsi" w:hAnsiTheme="minorHAnsi"/>
          <w:b/>
          <w:bCs/>
          <w:sz w:val="22"/>
          <w:szCs w:val="22"/>
          <w:lang w:val="nl-NL"/>
        </w:rPr>
        <w:t xml:space="preserve"> </w:t>
      </w:r>
      <w:r w:rsidR="00245F07">
        <w:rPr>
          <w:rFonts w:asciiTheme="minorHAnsi" w:hAnsiTheme="minorHAnsi"/>
          <w:bCs/>
          <w:sz w:val="22"/>
          <w:szCs w:val="22"/>
          <w:lang w:val="nl-NL"/>
        </w:rPr>
        <w:t>D</w:t>
      </w:r>
      <w:r w:rsidR="006B7838" w:rsidRPr="00B017C8">
        <w:rPr>
          <w:rFonts w:asciiTheme="minorHAnsi" w:hAnsiTheme="minorHAnsi"/>
          <w:bCs/>
          <w:sz w:val="22"/>
          <w:szCs w:val="22"/>
          <w:lang w:val="nl-NL"/>
        </w:rPr>
        <w:t>e Metworst hanteert het ‘Reglement Verboden Stoffen’ van Stichting Nederlandse Draf- en Rensport en bijbehorende meest recente Officieel Bulletin 1 publicatie in ‘Onderzoek Verboden Stoffen’ daar waar van toepassing is op de Metworstrennen.</w:t>
      </w:r>
      <w:r w:rsidR="006B7838" w:rsidRPr="006B7838">
        <w:rPr>
          <w:rFonts w:asciiTheme="minorHAnsi" w:hAnsiTheme="minorHAnsi"/>
          <w:b/>
          <w:bCs/>
          <w:sz w:val="22"/>
          <w:szCs w:val="22"/>
          <w:lang w:val="nl-NL"/>
        </w:rPr>
        <w:t xml:space="preserve"> </w:t>
      </w:r>
      <w:r w:rsidRPr="00C82CAF">
        <w:rPr>
          <w:rFonts w:asciiTheme="minorHAnsi" w:hAnsiTheme="minorHAnsi"/>
          <w:sz w:val="22"/>
          <w:szCs w:val="22"/>
          <w:lang w:val="nl-NL"/>
        </w:rPr>
        <w:t xml:space="preserve">De lijst van verboden stoffen wordt vastgesteld door de </w:t>
      </w:r>
      <w:r w:rsidR="006B7838" w:rsidRPr="006B7838">
        <w:rPr>
          <w:rFonts w:asciiTheme="minorHAnsi" w:hAnsiTheme="minorHAnsi"/>
          <w:sz w:val="22"/>
          <w:szCs w:val="22"/>
          <w:lang w:val="nl-NL"/>
        </w:rPr>
        <w:t>Stichting Nederlandse Draf- en Rensport</w:t>
      </w:r>
      <w:r w:rsidRPr="00C82CAF">
        <w:rPr>
          <w:rFonts w:asciiTheme="minorHAnsi" w:hAnsiTheme="minorHAnsi"/>
          <w:sz w:val="22"/>
          <w:szCs w:val="22"/>
          <w:lang w:val="nl-NL"/>
        </w:rPr>
        <w:t>. Deze lijst wordt geacht deel uit te maken van dit reglement. De lijst wordt door de</w:t>
      </w:r>
      <w:r w:rsidR="006B7838" w:rsidRPr="006B7838">
        <w:rPr>
          <w:lang w:val="nl-NL"/>
        </w:rPr>
        <w:t xml:space="preserve"> </w:t>
      </w:r>
      <w:r w:rsidR="006B7838" w:rsidRPr="006B7838">
        <w:rPr>
          <w:rFonts w:asciiTheme="minorHAnsi" w:hAnsiTheme="minorHAnsi"/>
          <w:sz w:val="22"/>
          <w:szCs w:val="22"/>
          <w:lang w:val="nl-NL"/>
        </w:rPr>
        <w:t>Stichting Nederlandse Draf- en Rensport</w:t>
      </w:r>
      <w:r w:rsidRPr="00C82CAF">
        <w:rPr>
          <w:rFonts w:asciiTheme="minorHAnsi" w:hAnsiTheme="minorHAnsi"/>
          <w:sz w:val="22"/>
          <w:szCs w:val="22"/>
          <w:lang w:val="nl-NL"/>
        </w:rPr>
        <w:t xml:space="preserve"> in het Officieel Bulletin gepubliceerd, waarbij voor bepaalde daarvoor in aanmerking komende stoffen de drempelwaarde wordt vermeld. </w:t>
      </w:r>
    </w:p>
    <w:p w14:paraId="1BEF46E7" w14:textId="77777777" w:rsidR="006144A3" w:rsidRDefault="006144A3" w:rsidP="001777D2">
      <w:pPr>
        <w:pStyle w:val="Default"/>
        <w:rPr>
          <w:rFonts w:asciiTheme="minorHAnsi" w:hAnsiTheme="minorHAnsi"/>
          <w:b/>
          <w:bCs/>
          <w:sz w:val="22"/>
          <w:szCs w:val="22"/>
          <w:lang w:val="nl-NL"/>
        </w:rPr>
      </w:pPr>
    </w:p>
    <w:p w14:paraId="6846EFAD" w14:textId="23F57DFE"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14</w:t>
      </w:r>
      <w:r w:rsidR="00245F07">
        <w:rPr>
          <w:rFonts w:asciiTheme="minorHAnsi" w:hAnsiTheme="minorHAnsi"/>
          <w:b/>
          <w:bCs/>
          <w:sz w:val="22"/>
          <w:szCs w:val="22"/>
          <w:lang w:val="nl-NL"/>
        </w:rPr>
        <w:t>C:</w:t>
      </w:r>
      <w:r w:rsidRPr="00C82CAF">
        <w:rPr>
          <w:rFonts w:asciiTheme="minorHAnsi" w:hAnsiTheme="minorHAnsi"/>
          <w:b/>
          <w:bCs/>
          <w:sz w:val="22"/>
          <w:szCs w:val="22"/>
          <w:lang w:val="nl-NL"/>
        </w:rPr>
        <w:t xml:space="preserve"> </w:t>
      </w:r>
      <w:r w:rsidRPr="00C82CAF">
        <w:rPr>
          <w:rFonts w:asciiTheme="minorHAnsi" w:hAnsiTheme="minorHAnsi"/>
          <w:sz w:val="22"/>
          <w:szCs w:val="22"/>
          <w:lang w:val="nl-NL"/>
        </w:rPr>
        <w:t xml:space="preserve">Het is verboden deel te nemen aan de Metworstrennen met een paard waarvan zich in het lichaam een stof bevindt, die behoort tot de groepen stoffen, die zijn opgenomen op de lijst van verboden stoffen. Het is tevens verboden om op het wedstrijdterrein verboden stoffen alsmede injectiespuiten en injectienaalden in het bezit te hebben. De door de Metworst aangestelde dierenartsen zijn van deze bepaling uitgezonderd. </w:t>
      </w:r>
    </w:p>
    <w:p w14:paraId="0465BA5C" w14:textId="77777777" w:rsidR="001777D2" w:rsidRPr="00C82CAF" w:rsidRDefault="001777D2" w:rsidP="001777D2">
      <w:pPr>
        <w:pStyle w:val="Default"/>
        <w:rPr>
          <w:rFonts w:asciiTheme="minorHAnsi" w:hAnsiTheme="minorHAnsi"/>
          <w:b/>
          <w:bCs/>
          <w:sz w:val="22"/>
          <w:szCs w:val="22"/>
          <w:lang w:val="nl-NL"/>
        </w:rPr>
      </w:pPr>
    </w:p>
    <w:p w14:paraId="4DAB0E39" w14:textId="140DE6E9"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14</w:t>
      </w:r>
      <w:r w:rsidR="00245F07">
        <w:rPr>
          <w:rFonts w:asciiTheme="minorHAnsi" w:hAnsiTheme="minorHAnsi"/>
          <w:b/>
          <w:bCs/>
          <w:sz w:val="22"/>
          <w:szCs w:val="22"/>
          <w:lang w:val="nl-NL"/>
        </w:rPr>
        <w:t>D:</w:t>
      </w:r>
      <w:r w:rsidRPr="00C82CAF">
        <w:rPr>
          <w:rFonts w:asciiTheme="minorHAnsi" w:hAnsiTheme="minorHAnsi"/>
          <w:b/>
          <w:bCs/>
          <w:sz w:val="22"/>
          <w:szCs w:val="22"/>
          <w:lang w:val="nl-NL"/>
        </w:rPr>
        <w:t xml:space="preserve"> </w:t>
      </w:r>
      <w:r w:rsidRPr="00C82CAF">
        <w:rPr>
          <w:rFonts w:asciiTheme="minorHAnsi" w:hAnsiTheme="minorHAnsi"/>
          <w:sz w:val="22"/>
          <w:szCs w:val="22"/>
          <w:lang w:val="nl-NL"/>
        </w:rPr>
        <w:t xml:space="preserve">Overtredingen worden vastgesteld in een onderzoek van </w:t>
      </w:r>
      <w:r w:rsidR="006B7838">
        <w:rPr>
          <w:rFonts w:asciiTheme="minorHAnsi" w:hAnsiTheme="minorHAnsi"/>
          <w:sz w:val="22"/>
          <w:szCs w:val="22"/>
          <w:lang w:val="nl-NL"/>
        </w:rPr>
        <w:t>bloed</w:t>
      </w:r>
      <w:r w:rsidRPr="00C82CAF">
        <w:rPr>
          <w:rFonts w:asciiTheme="minorHAnsi" w:hAnsiTheme="minorHAnsi"/>
          <w:sz w:val="22"/>
          <w:szCs w:val="22"/>
          <w:lang w:val="nl-NL"/>
        </w:rPr>
        <w:t xml:space="preserve">monsters, </w:t>
      </w:r>
      <w:r w:rsidR="006B7838">
        <w:rPr>
          <w:rFonts w:asciiTheme="minorHAnsi" w:hAnsiTheme="minorHAnsi"/>
          <w:sz w:val="22"/>
          <w:szCs w:val="22"/>
          <w:lang w:val="nl-NL"/>
        </w:rPr>
        <w:t xml:space="preserve">die </w:t>
      </w:r>
      <w:r w:rsidR="00655393">
        <w:rPr>
          <w:rFonts w:asciiTheme="minorHAnsi" w:hAnsiTheme="minorHAnsi"/>
          <w:sz w:val="22"/>
          <w:szCs w:val="22"/>
          <w:lang w:val="nl-NL"/>
        </w:rPr>
        <w:t>d</w:t>
      </w:r>
      <w:r w:rsidR="00655393" w:rsidRPr="00655393">
        <w:rPr>
          <w:rFonts w:asciiTheme="minorHAnsi" w:hAnsiTheme="minorHAnsi"/>
          <w:sz w:val="22"/>
          <w:szCs w:val="22"/>
          <w:lang w:val="nl-NL"/>
        </w:rPr>
        <w:t>oor het bestuur aangestelde pers</w:t>
      </w:r>
      <w:r w:rsidR="00655393">
        <w:rPr>
          <w:rFonts w:asciiTheme="minorHAnsi" w:hAnsiTheme="minorHAnsi"/>
          <w:sz w:val="22"/>
          <w:szCs w:val="22"/>
          <w:lang w:val="nl-NL"/>
        </w:rPr>
        <w:t>o</w:t>
      </w:r>
      <w:r w:rsidR="00655393" w:rsidRPr="00655393">
        <w:rPr>
          <w:rFonts w:asciiTheme="minorHAnsi" w:hAnsiTheme="minorHAnsi"/>
          <w:sz w:val="22"/>
          <w:szCs w:val="22"/>
          <w:lang w:val="nl-NL"/>
        </w:rPr>
        <w:t>on</w:t>
      </w:r>
      <w:r w:rsidR="00655393">
        <w:rPr>
          <w:rFonts w:asciiTheme="minorHAnsi" w:hAnsiTheme="minorHAnsi"/>
          <w:sz w:val="22"/>
          <w:szCs w:val="22"/>
          <w:lang w:val="nl-NL"/>
        </w:rPr>
        <w:t>/instantie</w:t>
      </w:r>
      <w:r w:rsidR="00655393" w:rsidRPr="00655393">
        <w:rPr>
          <w:rFonts w:asciiTheme="minorHAnsi" w:hAnsiTheme="minorHAnsi"/>
          <w:sz w:val="22"/>
          <w:szCs w:val="22"/>
          <w:lang w:val="nl-NL"/>
        </w:rPr>
        <w:t xml:space="preserve"> </w:t>
      </w:r>
      <w:r w:rsidR="006B7838">
        <w:rPr>
          <w:rFonts w:asciiTheme="minorHAnsi" w:hAnsiTheme="minorHAnsi"/>
          <w:sz w:val="22"/>
          <w:szCs w:val="22"/>
          <w:lang w:val="nl-NL"/>
        </w:rPr>
        <w:t xml:space="preserve">naar een door de </w:t>
      </w:r>
      <w:r w:rsidR="006B7838" w:rsidRPr="006B7838">
        <w:rPr>
          <w:rFonts w:asciiTheme="minorHAnsi" w:hAnsiTheme="minorHAnsi"/>
          <w:sz w:val="22"/>
          <w:szCs w:val="22"/>
          <w:lang w:val="nl-NL"/>
        </w:rPr>
        <w:t>Stichting Nederlandse Draf- en Rensport</w:t>
      </w:r>
      <w:r w:rsidR="006B7838">
        <w:rPr>
          <w:rFonts w:asciiTheme="minorHAnsi" w:hAnsiTheme="minorHAnsi"/>
          <w:sz w:val="22"/>
          <w:szCs w:val="22"/>
          <w:lang w:val="nl-NL"/>
        </w:rPr>
        <w:t xml:space="preserve"> erkend </w:t>
      </w:r>
      <w:r w:rsidR="006B7838" w:rsidRPr="006B7838">
        <w:rPr>
          <w:rFonts w:asciiTheme="minorHAnsi" w:hAnsiTheme="minorHAnsi"/>
          <w:sz w:val="22"/>
          <w:szCs w:val="22"/>
          <w:lang w:val="nl-NL"/>
        </w:rPr>
        <w:t>laboratorium</w:t>
      </w:r>
      <w:r w:rsidR="006B7838">
        <w:rPr>
          <w:rFonts w:asciiTheme="minorHAnsi" w:hAnsiTheme="minorHAnsi"/>
          <w:sz w:val="22"/>
          <w:szCs w:val="22"/>
          <w:lang w:val="nl-NL"/>
        </w:rPr>
        <w:t xml:space="preserve"> opgestuurd worden, </w:t>
      </w:r>
      <w:r w:rsidRPr="00C82CAF">
        <w:rPr>
          <w:rFonts w:asciiTheme="minorHAnsi" w:hAnsiTheme="minorHAnsi"/>
          <w:sz w:val="22"/>
          <w:szCs w:val="22"/>
          <w:lang w:val="nl-NL"/>
        </w:rPr>
        <w:t xml:space="preserve">waarbij de aanwezigheid van een verboden stof, de metabolieten van die stof, alsmede de isomeren van die stof en haar metabolieten worden aangetoond. Bij een stof waarvoor een drempelwaarde is vastgesteld, is eerst sprake van overtreding bij een concentratie (of in bepaalde gevallen een verhouding) van die stof, die gelijk is aan of hoger dan de in de lijst van verboden stoffen aangegeven drempelwaarde. </w:t>
      </w:r>
    </w:p>
    <w:p w14:paraId="364D8064" w14:textId="77777777" w:rsidR="001777D2" w:rsidRPr="00C82CAF" w:rsidRDefault="001777D2" w:rsidP="001777D2">
      <w:pPr>
        <w:pStyle w:val="Default"/>
        <w:rPr>
          <w:rFonts w:asciiTheme="minorHAnsi" w:hAnsiTheme="minorHAnsi"/>
          <w:b/>
          <w:bCs/>
          <w:sz w:val="22"/>
          <w:szCs w:val="22"/>
          <w:lang w:val="nl-NL"/>
        </w:rPr>
      </w:pPr>
    </w:p>
    <w:p w14:paraId="56435471" w14:textId="2F3D6D3E" w:rsidR="001777D2"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14</w:t>
      </w:r>
      <w:r w:rsidR="00245F07">
        <w:rPr>
          <w:rFonts w:asciiTheme="minorHAnsi" w:hAnsiTheme="minorHAnsi"/>
          <w:b/>
          <w:bCs/>
          <w:sz w:val="22"/>
          <w:szCs w:val="22"/>
          <w:lang w:val="nl-NL"/>
        </w:rPr>
        <w:t xml:space="preserve">E: </w:t>
      </w:r>
      <w:r w:rsidRPr="00C82CAF">
        <w:rPr>
          <w:rFonts w:asciiTheme="minorHAnsi" w:hAnsiTheme="minorHAnsi"/>
          <w:sz w:val="22"/>
          <w:szCs w:val="22"/>
          <w:lang w:val="nl-NL"/>
        </w:rPr>
        <w:t xml:space="preserve">Indien het gebruik van </w:t>
      </w:r>
      <w:r w:rsidR="006B7838">
        <w:rPr>
          <w:rFonts w:asciiTheme="minorHAnsi" w:hAnsiTheme="minorHAnsi"/>
          <w:sz w:val="22"/>
          <w:szCs w:val="22"/>
          <w:lang w:val="nl-NL"/>
        </w:rPr>
        <w:t>verboden stoffen</w:t>
      </w:r>
      <w:r w:rsidRPr="00C82CAF">
        <w:rPr>
          <w:rFonts w:asciiTheme="minorHAnsi" w:hAnsiTheme="minorHAnsi"/>
          <w:sz w:val="22"/>
          <w:szCs w:val="22"/>
          <w:lang w:val="nl-NL"/>
        </w:rPr>
        <w:t xml:space="preserve"> en/of medicijnen wordt aangetoond dan wel geen medewerking aan een onderzoek wordt verleend, volgt direct diskwalificatie voor de Metworstrennen en wordt betrokken ruiter tenminste geschorst voor de Metworstrennen van het volgende jaar. Indien het paard waarmee de koningstitel is veroverd positief bevonden wordt, verliest de ruiter de titel en dient het schild en de kroon direct geretourneerd te worden en moet de uitgekeerde geldprijs worden terug betaald. </w:t>
      </w:r>
    </w:p>
    <w:p w14:paraId="700B6444" w14:textId="144DA705" w:rsidR="00245F07" w:rsidRDefault="00245F07" w:rsidP="001777D2">
      <w:pPr>
        <w:pStyle w:val="Default"/>
        <w:rPr>
          <w:rFonts w:asciiTheme="minorHAnsi" w:hAnsiTheme="minorHAnsi"/>
          <w:sz w:val="22"/>
          <w:szCs w:val="22"/>
          <w:lang w:val="nl-NL"/>
        </w:rPr>
      </w:pPr>
    </w:p>
    <w:p w14:paraId="00127028" w14:textId="1464DA7E" w:rsidR="00245F07" w:rsidRPr="00C82CAF" w:rsidRDefault="00847F35" w:rsidP="00B626CB">
      <w:pPr>
        <w:pStyle w:val="Default"/>
        <w:rPr>
          <w:rFonts w:asciiTheme="minorHAnsi" w:hAnsiTheme="minorHAnsi"/>
          <w:sz w:val="22"/>
          <w:szCs w:val="22"/>
          <w:lang w:val="nl-NL"/>
        </w:rPr>
      </w:pPr>
      <w:r>
        <w:rPr>
          <w:rFonts w:asciiTheme="minorHAnsi" w:hAnsiTheme="minorHAnsi"/>
          <w:b/>
          <w:sz w:val="22"/>
          <w:szCs w:val="22"/>
          <w:lang w:val="nl-NL"/>
        </w:rPr>
        <w:t>14F:</w:t>
      </w:r>
      <w:r w:rsidR="00655393">
        <w:rPr>
          <w:rFonts w:asciiTheme="minorHAnsi" w:hAnsiTheme="minorHAnsi"/>
          <w:b/>
          <w:sz w:val="22"/>
          <w:szCs w:val="22"/>
          <w:lang w:val="nl-NL"/>
        </w:rPr>
        <w:t xml:space="preserve"> </w:t>
      </w:r>
      <w:r w:rsidR="00B626CB">
        <w:rPr>
          <w:rFonts w:asciiTheme="minorHAnsi" w:hAnsiTheme="minorHAnsi"/>
          <w:sz w:val="22"/>
          <w:szCs w:val="22"/>
          <w:lang w:val="nl-NL"/>
        </w:rPr>
        <w:t>H</w:t>
      </w:r>
      <w:r w:rsidR="00655393">
        <w:rPr>
          <w:rFonts w:asciiTheme="minorHAnsi" w:hAnsiTheme="minorHAnsi"/>
          <w:sz w:val="22"/>
          <w:szCs w:val="22"/>
          <w:lang w:val="nl-NL"/>
        </w:rPr>
        <w:t>et bestuur</w:t>
      </w:r>
      <w:r w:rsidR="00245F07" w:rsidRPr="00245F07">
        <w:rPr>
          <w:rFonts w:asciiTheme="minorHAnsi" w:hAnsiTheme="minorHAnsi"/>
          <w:sz w:val="22"/>
          <w:szCs w:val="22"/>
          <w:lang w:val="nl-NL"/>
        </w:rPr>
        <w:t xml:space="preserve"> </w:t>
      </w:r>
      <w:r w:rsidR="00B626CB">
        <w:rPr>
          <w:rFonts w:asciiTheme="minorHAnsi" w:hAnsiTheme="minorHAnsi"/>
          <w:sz w:val="22"/>
          <w:szCs w:val="22"/>
          <w:lang w:val="nl-NL"/>
        </w:rPr>
        <w:t xml:space="preserve">zal </w:t>
      </w:r>
      <w:r w:rsidR="00245F07" w:rsidRPr="00245F07">
        <w:rPr>
          <w:rFonts w:asciiTheme="minorHAnsi" w:hAnsiTheme="minorHAnsi"/>
          <w:sz w:val="22"/>
          <w:szCs w:val="22"/>
          <w:lang w:val="nl-NL"/>
        </w:rPr>
        <w:t xml:space="preserve">een kopie van </w:t>
      </w:r>
      <w:r w:rsidR="00B626CB">
        <w:rPr>
          <w:rFonts w:asciiTheme="minorHAnsi" w:hAnsiTheme="minorHAnsi"/>
          <w:sz w:val="22"/>
          <w:szCs w:val="22"/>
          <w:lang w:val="nl-NL"/>
        </w:rPr>
        <w:t>alle</w:t>
      </w:r>
      <w:r w:rsidR="00245F07" w:rsidRPr="00245F07">
        <w:rPr>
          <w:rFonts w:asciiTheme="minorHAnsi" w:hAnsiTheme="minorHAnsi"/>
          <w:sz w:val="22"/>
          <w:szCs w:val="22"/>
          <w:lang w:val="nl-NL"/>
        </w:rPr>
        <w:t xml:space="preserve"> </w:t>
      </w:r>
      <w:r w:rsidR="00B626CB">
        <w:rPr>
          <w:rFonts w:asciiTheme="minorHAnsi" w:hAnsiTheme="minorHAnsi"/>
          <w:sz w:val="22"/>
          <w:szCs w:val="22"/>
          <w:lang w:val="nl-NL"/>
        </w:rPr>
        <w:t>bloed</w:t>
      </w:r>
      <w:r w:rsidR="00245F07" w:rsidRPr="00245F07">
        <w:rPr>
          <w:rFonts w:asciiTheme="minorHAnsi" w:hAnsiTheme="minorHAnsi"/>
          <w:sz w:val="22"/>
          <w:szCs w:val="22"/>
          <w:lang w:val="nl-NL"/>
        </w:rPr>
        <w:t>uitslag</w:t>
      </w:r>
      <w:r w:rsidR="00B626CB">
        <w:rPr>
          <w:rFonts w:asciiTheme="minorHAnsi" w:hAnsiTheme="minorHAnsi"/>
          <w:sz w:val="22"/>
          <w:szCs w:val="22"/>
          <w:lang w:val="nl-NL"/>
        </w:rPr>
        <w:t xml:space="preserve">en, </w:t>
      </w:r>
      <w:r w:rsidR="00245F07" w:rsidRPr="00245F07">
        <w:rPr>
          <w:rFonts w:asciiTheme="minorHAnsi" w:hAnsiTheme="minorHAnsi"/>
          <w:sz w:val="22"/>
          <w:szCs w:val="22"/>
          <w:lang w:val="nl-NL"/>
        </w:rPr>
        <w:t xml:space="preserve">met daarbij het machtigingsformulier inclusief kopie paspoort en chipnummer van het paard toezenden aan de Stichting Nederlandse Draf- en Rensport. </w:t>
      </w:r>
      <w:r w:rsidR="00B626CB" w:rsidRPr="00245F07">
        <w:rPr>
          <w:rFonts w:asciiTheme="minorHAnsi" w:hAnsiTheme="minorHAnsi"/>
          <w:sz w:val="22"/>
          <w:szCs w:val="22"/>
          <w:lang w:val="nl-NL"/>
        </w:rPr>
        <w:t xml:space="preserve">Indien het gebruik van verboden stoffen en/of medicijnen wordt aangetoond </w:t>
      </w:r>
      <w:r w:rsidR="00245F07" w:rsidRPr="00245F07">
        <w:rPr>
          <w:rFonts w:asciiTheme="minorHAnsi" w:hAnsiTheme="minorHAnsi"/>
          <w:sz w:val="22"/>
          <w:szCs w:val="22"/>
          <w:lang w:val="nl-NL"/>
        </w:rPr>
        <w:t xml:space="preserve">ontvangt de Stichting Nederlandse Draf- en Rensport van de Metworst </w:t>
      </w:r>
      <w:r w:rsidR="00B626CB">
        <w:rPr>
          <w:rFonts w:asciiTheme="minorHAnsi" w:hAnsiTheme="minorHAnsi"/>
          <w:sz w:val="22"/>
          <w:szCs w:val="22"/>
          <w:lang w:val="nl-NL"/>
        </w:rPr>
        <w:t xml:space="preserve">tevens </w:t>
      </w:r>
      <w:r w:rsidR="00245F07" w:rsidRPr="00245F07">
        <w:rPr>
          <w:rFonts w:asciiTheme="minorHAnsi" w:hAnsiTheme="minorHAnsi"/>
          <w:sz w:val="22"/>
          <w:szCs w:val="22"/>
          <w:lang w:val="nl-NL"/>
        </w:rPr>
        <w:t>een B-staal van de afgenomen bloedcontrole van het paard dat positief bevonden is tijdens de Metworstrennen van het desbetreffende jaar.</w:t>
      </w:r>
    </w:p>
    <w:p w14:paraId="5E654DED" w14:textId="77777777" w:rsidR="001777D2" w:rsidRPr="00C82CAF" w:rsidRDefault="001777D2" w:rsidP="001777D2">
      <w:pPr>
        <w:pStyle w:val="Default"/>
        <w:rPr>
          <w:rFonts w:asciiTheme="minorHAnsi" w:hAnsiTheme="minorHAnsi"/>
          <w:b/>
          <w:bCs/>
          <w:sz w:val="22"/>
          <w:szCs w:val="22"/>
          <w:lang w:val="nl-NL"/>
        </w:rPr>
      </w:pPr>
    </w:p>
    <w:p w14:paraId="6F6B5B0E" w14:textId="77777777" w:rsidR="001777D2"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14</w:t>
      </w:r>
      <w:r w:rsidR="00847F35">
        <w:rPr>
          <w:rFonts w:asciiTheme="minorHAnsi" w:hAnsiTheme="minorHAnsi"/>
          <w:b/>
          <w:bCs/>
          <w:sz w:val="22"/>
          <w:szCs w:val="22"/>
          <w:lang w:val="nl-NL"/>
        </w:rPr>
        <w:t xml:space="preserve">G: </w:t>
      </w:r>
      <w:r w:rsidRPr="00C82CAF">
        <w:rPr>
          <w:rFonts w:asciiTheme="minorHAnsi" w:hAnsiTheme="minorHAnsi"/>
          <w:sz w:val="22"/>
          <w:szCs w:val="22"/>
          <w:lang w:val="nl-NL"/>
        </w:rPr>
        <w:t xml:space="preserve">De Metworst is niet aansprakelijk voor enige door een ruiter, een organisatie of een andere derde geleden schade als gevolg van een onderzoek, de bekendmaking van een uitslag of voor de gevolgen van een opgelegde straf, noch voor het handelen of nalaten van enige bij het onderzoek betrokken lid van de wedstrijdcommissie of van derden, behoudens in het geval van opzet of grove schuld, van de Metworst of van één van haar leden van de wedstrijdcommissie. </w:t>
      </w:r>
    </w:p>
    <w:p w14:paraId="04912D63" w14:textId="77777777" w:rsidR="00245F07" w:rsidRDefault="00245F07" w:rsidP="001777D2">
      <w:pPr>
        <w:pStyle w:val="Default"/>
        <w:rPr>
          <w:rFonts w:asciiTheme="minorHAnsi" w:hAnsiTheme="minorHAnsi"/>
          <w:sz w:val="22"/>
          <w:szCs w:val="22"/>
          <w:lang w:val="nl-NL"/>
        </w:rPr>
      </w:pPr>
    </w:p>
    <w:p w14:paraId="5086E7D6" w14:textId="1410B083" w:rsidR="00245F07" w:rsidRPr="00C82CAF" w:rsidRDefault="00847F35" w:rsidP="001777D2">
      <w:pPr>
        <w:pStyle w:val="Default"/>
        <w:rPr>
          <w:rFonts w:asciiTheme="minorHAnsi" w:hAnsiTheme="minorHAnsi"/>
          <w:sz w:val="22"/>
          <w:szCs w:val="22"/>
          <w:lang w:val="nl-NL"/>
        </w:rPr>
      </w:pPr>
      <w:r>
        <w:rPr>
          <w:rFonts w:asciiTheme="minorHAnsi" w:hAnsiTheme="minorHAnsi"/>
          <w:b/>
          <w:sz w:val="22"/>
          <w:szCs w:val="22"/>
          <w:lang w:val="nl-NL"/>
        </w:rPr>
        <w:t xml:space="preserve">14H: </w:t>
      </w:r>
      <w:r w:rsidR="00245F07" w:rsidRPr="00245F07">
        <w:rPr>
          <w:rFonts w:asciiTheme="minorHAnsi" w:hAnsiTheme="minorHAnsi"/>
          <w:sz w:val="22"/>
          <w:szCs w:val="22"/>
          <w:lang w:val="nl-NL"/>
        </w:rPr>
        <w:t xml:space="preserve">De Stichting Nederlandse Draf- en Rensport is bij uitvoering van haar taken en bij activiteiten jegens haar leden of derden niet aansprakelijk voor handelingen of nalatigheden van haar organen, commissies, functionarissen en werknemers. Aan een uitspraak van het Tuchtcollege, de Raad van </w:t>
      </w:r>
      <w:proofErr w:type="spellStart"/>
      <w:r w:rsidR="00245F07" w:rsidRPr="00245F07">
        <w:rPr>
          <w:rFonts w:asciiTheme="minorHAnsi" w:hAnsiTheme="minorHAnsi"/>
          <w:sz w:val="22"/>
          <w:szCs w:val="22"/>
          <w:lang w:val="nl-NL"/>
        </w:rPr>
        <w:t>Appèl</w:t>
      </w:r>
      <w:proofErr w:type="spellEnd"/>
      <w:r w:rsidR="00245F07" w:rsidRPr="00245F07">
        <w:rPr>
          <w:rFonts w:asciiTheme="minorHAnsi" w:hAnsiTheme="minorHAnsi"/>
          <w:sz w:val="22"/>
          <w:szCs w:val="22"/>
          <w:lang w:val="nl-NL"/>
        </w:rPr>
        <w:t xml:space="preserve"> en de Commissie van Beroep van de Nederlandse Draf- en rensport kan noch door de leden noch door derden enig recht op schadeloosstelling jegens de Stichting worden ontleend</w:t>
      </w:r>
      <w:r w:rsidR="00F61AC1">
        <w:rPr>
          <w:rFonts w:asciiTheme="minorHAnsi" w:hAnsiTheme="minorHAnsi"/>
          <w:sz w:val="22"/>
          <w:szCs w:val="22"/>
          <w:lang w:val="nl-NL"/>
        </w:rPr>
        <w:t>.</w:t>
      </w:r>
    </w:p>
    <w:p w14:paraId="6278D169" w14:textId="77777777" w:rsidR="001777D2" w:rsidRPr="00C82CAF" w:rsidRDefault="001777D2" w:rsidP="001777D2">
      <w:pPr>
        <w:pStyle w:val="Default"/>
        <w:rPr>
          <w:rFonts w:asciiTheme="minorHAnsi" w:hAnsiTheme="minorHAnsi"/>
          <w:b/>
          <w:bCs/>
          <w:sz w:val="22"/>
          <w:szCs w:val="22"/>
          <w:lang w:val="nl-NL"/>
        </w:rPr>
      </w:pPr>
    </w:p>
    <w:p w14:paraId="50068CB9"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15: Rechten en plichten koning </w:t>
      </w:r>
    </w:p>
    <w:p w14:paraId="26517E69" w14:textId="77777777" w:rsidR="001777D2" w:rsidRPr="00C82CAF" w:rsidRDefault="001777D2" w:rsidP="001777D2">
      <w:pPr>
        <w:pStyle w:val="Default"/>
        <w:rPr>
          <w:rFonts w:asciiTheme="minorHAnsi" w:hAnsiTheme="minorHAnsi"/>
          <w:sz w:val="22"/>
          <w:szCs w:val="22"/>
          <w:lang w:val="nl-NL"/>
        </w:rPr>
      </w:pPr>
    </w:p>
    <w:p w14:paraId="1F6B3686"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De winnaar van de Metworstrennen neemt aansluitend aan de Metworstrennen namens de Metworst de goederen in ontvangst op de Belaste Hoeve. Aansluitend rijdt hij achter de </w:t>
      </w:r>
      <w:proofErr w:type="spellStart"/>
      <w:r w:rsidRPr="00C82CAF">
        <w:rPr>
          <w:rFonts w:asciiTheme="minorHAnsi" w:hAnsiTheme="minorHAnsi"/>
          <w:sz w:val="22"/>
          <w:szCs w:val="22"/>
          <w:lang w:val="nl-NL"/>
        </w:rPr>
        <w:t>Gekkekar</w:t>
      </w:r>
      <w:proofErr w:type="spellEnd"/>
      <w:r w:rsidRPr="00C82CAF">
        <w:rPr>
          <w:rFonts w:asciiTheme="minorHAnsi" w:hAnsiTheme="minorHAnsi"/>
          <w:sz w:val="22"/>
          <w:szCs w:val="22"/>
          <w:lang w:val="nl-NL"/>
        </w:rPr>
        <w:t xml:space="preserve"> naar het Wilhelminaplein in Boxmeer waar de huldiging en kroning door de Beschermvrouwe van de Metworst zal plaatsvinden. Daar waar redelijkerwijs van hem verlangd mag worden, vertegenwoordigt hij op het verzoek van het bestuur de Metworst buiten rechten. </w:t>
      </w:r>
    </w:p>
    <w:p w14:paraId="6F1764E1" w14:textId="77777777" w:rsidR="001777D2" w:rsidRPr="00C82CAF" w:rsidRDefault="001777D2" w:rsidP="001777D2">
      <w:pPr>
        <w:pStyle w:val="Default"/>
        <w:rPr>
          <w:rFonts w:asciiTheme="minorHAnsi" w:hAnsiTheme="minorHAnsi"/>
          <w:b/>
          <w:bCs/>
          <w:sz w:val="22"/>
          <w:szCs w:val="22"/>
          <w:lang w:val="nl-NL"/>
        </w:rPr>
      </w:pPr>
    </w:p>
    <w:p w14:paraId="6F860066"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16: Aanvulling op reglement voor deelnemers aan de knollenrit. </w:t>
      </w:r>
    </w:p>
    <w:p w14:paraId="02CA4238" w14:textId="7B61B35F" w:rsidR="001777D2" w:rsidRPr="00C82CAF" w:rsidRDefault="001777D2" w:rsidP="001777D2">
      <w:pPr>
        <w:pStyle w:val="Default"/>
        <w:rPr>
          <w:rFonts w:asciiTheme="minorHAnsi" w:hAnsiTheme="minorHAnsi"/>
          <w:sz w:val="22"/>
          <w:szCs w:val="22"/>
          <w:lang w:val="nl-NL"/>
        </w:rPr>
      </w:pPr>
      <w:r w:rsidRPr="00C82CAF">
        <w:rPr>
          <w:rFonts w:asciiTheme="minorHAnsi" w:hAnsiTheme="minorHAnsi"/>
          <w:sz w:val="22"/>
          <w:szCs w:val="22"/>
          <w:lang w:val="nl-NL"/>
        </w:rPr>
        <w:t xml:space="preserve">Dit wedstrijdreglement met uitzondering van artikel 3D, 8DG, 9, 10, 11AB, 12B is ook van toepassing op deelnemers aan de knollenrit. </w:t>
      </w:r>
    </w:p>
    <w:p w14:paraId="245B06E2" w14:textId="77777777" w:rsidR="00520E81" w:rsidRDefault="001777D2" w:rsidP="00520E81">
      <w:pPr>
        <w:pStyle w:val="Default"/>
        <w:rPr>
          <w:rFonts w:asciiTheme="minorHAnsi" w:hAnsiTheme="minorHAnsi"/>
          <w:sz w:val="22"/>
          <w:szCs w:val="22"/>
          <w:lang w:val="nl-NL"/>
        </w:rPr>
      </w:pPr>
      <w:r w:rsidRPr="00C82CAF">
        <w:rPr>
          <w:rFonts w:asciiTheme="minorHAnsi" w:hAnsiTheme="minorHAnsi"/>
          <w:b/>
          <w:bCs/>
          <w:sz w:val="22"/>
          <w:szCs w:val="22"/>
          <w:lang w:val="nl-NL"/>
        </w:rPr>
        <w:t>16A</w:t>
      </w:r>
      <w:r w:rsidRPr="00C82CAF">
        <w:rPr>
          <w:rFonts w:asciiTheme="minorHAnsi" w:hAnsiTheme="minorHAnsi"/>
          <w:sz w:val="22"/>
          <w:szCs w:val="22"/>
          <w:lang w:val="nl-NL"/>
        </w:rPr>
        <w:t xml:space="preserve">: </w:t>
      </w:r>
      <w:r w:rsidRPr="00520E81">
        <w:rPr>
          <w:rFonts w:asciiTheme="minorHAnsi" w:hAnsiTheme="minorHAnsi"/>
          <w:sz w:val="22"/>
          <w:szCs w:val="22"/>
          <w:lang w:val="nl-NL"/>
        </w:rPr>
        <w:t xml:space="preserve">Voor deelname aan de knollenrit hoeft men </w:t>
      </w:r>
      <w:r w:rsidR="00724E49" w:rsidRPr="00520E81">
        <w:rPr>
          <w:rFonts w:asciiTheme="minorHAnsi" w:hAnsiTheme="minorHAnsi"/>
          <w:sz w:val="22"/>
          <w:szCs w:val="22"/>
          <w:lang w:val="nl-NL"/>
        </w:rPr>
        <w:t xml:space="preserve">niet in het bezit te zijn van een </w:t>
      </w:r>
      <w:r w:rsidR="00922869" w:rsidRPr="00520E81">
        <w:rPr>
          <w:rFonts w:asciiTheme="minorHAnsi" w:hAnsiTheme="minorHAnsi"/>
          <w:sz w:val="22"/>
          <w:szCs w:val="22"/>
          <w:lang w:val="nl-NL"/>
        </w:rPr>
        <w:t>ruitercertificaat</w:t>
      </w:r>
      <w:r w:rsidR="00724E49" w:rsidRPr="00520E81">
        <w:rPr>
          <w:rFonts w:asciiTheme="minorHAnsi" w:hAnsiTheme="minorHAnsi"/>
          <w:sz w:val="22"/>
          <w:szCs w:val="22"/>
          <w:lang w:val="nl-NL"/>
        </w:rPr>
        <w:t xml:space="preserve">. </w:t>
      </w:r>
      <w:r w:rsidR="00520E81" w:rsidRPr="00520E81">
        <w:rPr>
          <w:rFonts w:asciiTheme="minorHAnsi" w:hAnsiTheme="minorHAnsi"/>
          <w:sz w:val="22"/>
          <w:szCs w:val="22"/>
          <w:lang w:val="nl-NL"/>
        </w:rPr>
        <w:t>Wel dienen r</w:t>
      </w:r>
      <w:r w:rsidR="00922869" w:rsidRPr="00520E81">
        <w:rPr>
          <w:rFonts w:asciiTheme="minorHAnsi" w:hAnsiTheme="minorHAnsi"/>
          <w:sz w:val="22"/>
          <w:szCs w:val="22"/>
          <w:lang w:val="nl-NL"/>
        </w:rPr>
        <w:t xml:space="preserve">uiters </w:t>
      </w:r>
      <w:r w:rsidR="00520E81" w:rsidRPr="00520E81">
        <w:rPr>
          <w:rFonts w:asciiTheme="minorHAnsi" w:hAnsiTheme="minorHAnsi"/>
          <w:sz w:val="22"/>
          <w:szCs w:val="22"/>
          <w:lang w:val="nl-NL"/>
        </w:rPr>
        <w:t>vooraf,</w:t>
      </w:r>
      <w:r w:rsidR="00922869" w:rsidRPr="00520E81">
        <w:rPr>
          <w:rFonts w:asciiTheme="minorHAnsi" w:hAnsiTheme="minorHAnsi"/>
          <w:sz w:val="22"/>
          <w:szCs w:val="22"/>
          <w:lang w:val="nl-NL"/>
        </w:rPr>
        <w:t xml:space="preserve"> bij iedere deelname aan de knollenrit</w:t>
      </w:r>
      <w:r w:rsidR="00520E81" w:rsidRPr="00520E81">
        <w:rPr>
          <w:rFonts w:asciiTheme="minorHAnsi" w:hAnsiTheme="minorHAnsi"/>
          <w:sz w:val="22"/>
          <w:szCs w:val="22"/>
          <w:lang w:val="nl-NL"/>
        </w:rPr>
        <w:t>,</w:t>
      </w:r>
      <w:r w:rsidR="00922869" w:rsidRPr="00520E81">
        <w:rPr>
          <w:rFonts w:asciiTheme="minorHAnsi" w:hAnsiTheme="minorHAnsi"/>
          <w:sz w:val="22"/>
          <w:szCs w:val="22"/>
          <w:lang w:val="nl-NL"/>
        </w:rPr>
        <w:t xml:space="preserve"> </w:t>
      </w:r>
      <w:r w:rsidR="00520E81" w:rsidRPr="00520E81">
        <w:rPr>
          <w:rFonts w:asciiTheme="minorHAnsi" w:hAnsiTheme="minorHAnsi"/>
          <w:sz w:val="22"/>
          <w:szCs w:val="22"/>
          <w:lang w:val="nl-NL"/>
        </w:rPr>
        <w:t>een voldoende te behalen</w:t>
      </w:r>
      <w:r w:rsidR="00520E81">
        <w:rPr>
          <w:rFonts w:asciiTheme="minorHAnsi" w:hAnsiTheme="minorHAnsi"/>
          <w:sz w:val="22"/>
          <w:szCs w:val="22"/>
          <w:lang w:val="nl-NL"/>
        </w:rPr>
        <w:t xml:space="preserve"> bij de </w:t>
      </w:r>
      <w:r w:rsidR="00520E81" w:rsidRPr="00520E81">
        <w:rPr>
          <w:rFonts w:asciiTheme="minorHAnsi" w:hAnsiTheme="minorHAnsi"/>
          <w:sz w:val="22"/>
          <w:szCs w:val="22"/>
          <w:lang w:val="nl-NL"/>
        </w:rPr>
        <w:t xml:space="preserve">door de Metworst georganiseerde knollenlessen (richtlijn 4). De ruiters worden </w:t>
      </w:r>
      <w:r w:rsidR="00922869" w:rsidRPr="00520E81">
        <w:rPr>
          <w:rFonts w:asciiTheme="minorHAnsi" w:hAnsiTheme="minorHAnsi"/>
          <w:sz w:val="22"/>
          <w:szCs w:val="22"/>
          <w:lang w:val="nl-NL"/>
        </w:rPr>
        <w:t>beoorde</w:t>
      </w:r>
      <w:r w:rsidR="00520E81" w:rsidRPr="00520E81">
        <w:rPr>
          <w:rFonts w:asciiTheme="minorHAnsi" w:hAnsiTheme="minorHAnsi"/>
          <w:sz w:val="22"/>
          <w:szCs w:val="22"/>
          <w:lang w:val="nl-NL"/>
        </w:rPr>
        <w:t>e</w:t>
      </w:r>
      <w:r w:rsidR="00922869" w:rsidRPr="00520E81">
        <w:rPr>
          <w:rFonts w:asciiTheme="minorHAnsi" w:hAnsiTheme="minorHAnsi"/>
          <w:sz w:val="22"/>
          <w:szCs w:val="22"/>
          <w:lang w:val="nl-NL"/>
        </w:rPr>
        <w:t xml:space="preserve">ld door </w:t>
      </w:r>
      <w:r w:rsidR="00520E81" w:rsidRPr="00520E81">
        <w:rPr>
          <w:rFonts w:asciiTheme="minorHAnsi" w:hAnsiTheme="minorHAnsi"/>
          <w:sz w:val="22"/>
          <w:szCs w:val="22"/>
          <w:lang w:val="nl-NL"/>
        </w:rPr>
        <w:t>een onafhankelijke jury</w:t>
      </w:r>
      <w:r w:rsidR="00922869" w:rsidRPr="00520E81">
        <w:rPr>
          <w:rFonts w:asciiTheme="minorHAnsi" w:hAnsiTheme="minorHAnsi"/>
          <w:sz w:val="22"/>
          <w:szCs w:val="22"/>
          <w:lang w:val="nl-NL"/>
        </w:rPr>
        <w:t xml:space="preserve">. Bij het behalen van een onvoldoende wordt de desbetreffende ruiter uitgesloten voor </w:t>
      </w:r>
      <w:r w:rsidR="00724E49" w:rsidRPr="00520E81">
        <w:rPr>
          <w:rFonts w:asciiTheme="minorHAnsi" w:hAnsiTheme="minorHAnsi"/>
          <w:sz w:val="22"/>
          <w:szCs w:val="22"/>
          <w:lang w:val="nl-NL"/>
        </w:rPr>
        <w:t>deelname aan de knollenrit van het betreffende seizoen.</w:t>
      </w:r>
    </w:p>
    <w:p w14:paraId="5323C9D8" w14:textId="2615021D" w:rsidR="001777D2" w:rsidRPr="00DC50A5" w:rsidRDefault="001777D2" w:rsidP="00520E81">
      <w:pPr>
        <w:pStyle w:val="Default"/>
        <w:rPr>
          <w:rFonts w:asciiTheme="minorHAnsi" w:hAnsiTheme="minorHAnsi"/>
          <w:sz w:val="22"/>
          <w:szCs w:val="22"/>
          <w:lang w:val="nl-NL"/>
        </w:rPr>
      </w:pPr>
      <w:r w:rsidRPr="00DC50A5">
        <w:rPr>
          <w:rFonts w:asciiTheme="minorHAnsi" w:hAnsiTheme="minorHAnsi"/>
          <w:b/>
          <w:bCs/>
          <w:sz w:val="22"/>
          <w:szCs w:val="22"/>
          <w:lang w:val="nl-NL"/>
        </w:rPr>
        <w:t>16B</w:t>
      </w:r>
      <w:r w:rsidRPr="00DC50A5">
        <w:rPr>
          <w:rFonts w:asciiTheme="minorHAnsi" w:hAnsiTheme="minorHAnsi"/>
          <w:sz w:val="22"/>
          <w:szCs w:val="22"/>
          <w:lang w:val="nl-NL"/>
        </w:rPr>
        <w:t xml:space="preserve">: De knollenrit start </w:t>
      </w:r>
      <w:r w:rsidR="001F08C5">
        <w:rPr>
          <w:rFonts w:asciiTheme="minorHAnsi" w:hAnsiTheme="minorHAnsi"/>
          <w:sz w:val="22"/>
          <w:szCs w:val="22"/>
          <w:lang w:val="nl-NL"/>
        </w:rPr>
        <w:t>vanaf het moment dat alle knollen op een lijn staan.</w:t>
      </w:r>
    </w:p>
    <w:p w14:paraId="1F0347BA"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16C</w:t>
      </w:r>
      <w:r w:rsidRPr="00C82CAF">
        <w:rPr>
          <w:rFonts w:asciiTheme="minorHAnsi" w:hAnsiTheme="minorHAnsi"/>
          <w:sz w:val="22"/>
          <w:szCs w:val="22"/>
          <w:lang w:val="nl-NL"/>
        </w:rPr>
        <w:t xml:space="preserve">: Vier onafhankelijke keurmeesters keuren elk de deelnemende knollen op type: Alleen met knol van het type Brabander, Zeeuws trekpaard of </w:t>
      </w:r>
      <w:proofErr w:type="spellStart"/>
      <w:r w:rsidRPr="00C82CAF">
        <w:rPr>
          <w:rFonts w:asciiTheme="minorHAnsi" w:hAnsiTheme="minorHAnsi"/>
          <w:sz w:val="22"/>
          <w:szCs w:val="22"/>
          <w:lang w:val="nl-NL"/>
        </w:rPr>
        <w:t>Ardenner</w:t>
      </w:r>
      <w:proofErr w:type="spellEnd"/>
      <w:r w:rsidRPr="00C82CAF">
        <w:rPr>
          <w:rFonts w:asciiTheme="minorHAnsi" w:hAnsiTheme="minorHAnsi"/>
          <w:sz w:val="22"/>
          <w:szCs w:val="22"/>
          <w:lang w:val="nl-NL"/>
        </w:rPr>
        <w:t xml:space="preserve"> mag worden deelgenomen aan de knollenrit. Elk paard kan slechts eenmaal worden gekeurd en deze uitslag is en blijft onherroepelijk tijdens de Metworstrennen van dat jaar. </w:t>
      </w:r>
    </w:p>
    <w:p w14:paraId="5BE35F65" w14:textId="5D9E5A5A"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16D</w:t>
      </w:r>
      <w:r w:rsidRPr="00C82CAF">
        <w:rPr>
          <w:rFonts w:asciiTheme="minorHAnsi" w:hAnsiTheme="minorHAnsi"/>
          <w:sz w:val="22"/>
          <w:szCs w:val="22"/>
          <w:lang w:val="nl-NL"/>
        </w:rPr>
        <w:t xml:space="preserve">: Ruiters mogen alleen deelnemen met een zadel en hoofdstel. Het volledige harnachement en al het materiaal dat tijdens de knollenrit gebruikt wordt </w:t>
      </w:r>
      <w:r w:rsidR="001E6617">
        <w:rPr>
          <w:rFonts w:asciiTheme="minorHAnsi" w:hAnsiTheme="minorHAnsi"/>
          <w:sz w:val="22"/>
          <w:szCs w:val="22"/>
          <w:lang w:val="nl-NL"/>
        </w:rPr>
        <w:t>(zie art. 8E)</w:t>
      </w:r>
      <w:r w:rsidR="001E6617">
        <w:rPr>
          <w:rFonts w:asciiTheme="minorHAnsi" w:hAnsiTheme="minorHAnsi"/>
          <w:sz w:val="22"/>
          <w:szCs w:val="22"/>
          <w:vertAlign w:val="superscript"/>
          <w:lang w:val="nl-NL"/>
        </w:rPr>
        <w:t xml:space="preserve"> </w:t>
      </w:r>
      <w:r w:rsidRPr="00C82CAF">
        <w:rPr>
          <w:rFonts w:asciiTheme="minorHAnsi" w:hAnsiTheme="minorHAnsi"/>
          <w:sz w:val="22"/>
          <w:szCs w:val="22"/>
          <w:lang w:val="nl-NL"/>
        </w:rPr>
        <w:t>moet ter keuring worden aangeboden</w:t>
      </w:r>
      <w:r w:rsidR="001E6617">
        <w:rPr>
          <w:rFonts w:asciiTheme="minorHAnsi" w:hAnsiTheme="minorHAnsi"/>
          <w:sz w:val="22"/>
          <w:szCs w:val="22"/>
          <w:lang w:val="nl-NL"/>
        </w:rPr>
        <w:t xml:space="preserve">. </w:t>
      </w:r>
      <w:r w:rsidRPr="00C82CAF">
        <w:rPr>
          <w:rFonts w:asciiTheme="minorHAnsi" w:hAnsiTheme="minorHAnsi"/>
          <w:sz w:val="22"/>
          <w:szCs w:val="22"/>
          <w:lang w:val="nl-NL"/>
        </w:rPr>
        <w:t>Het gebruik van sporen alsmede een kap welke het zicht van het paard belemmerd, is verboden</w:t>
      </w:r>
      <w:r w:rsidR="001E6617">
        <w:rPr>
          <w:rFonts w:asciiTheme="minorHAnsi" w:hAnsiTheme="minorHAnsi"/>
          <w:sz w:val="22"/>
          <w:szCs w:val="22"/>
          <w:lang w:val="nl-NL"/>
        </w:rPr>
        <w:t>.</w:t>
      </w:r>
    </w:p>
    <w:p w14:paraId="3CCF81B4"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16E</w:t>
      </w:r>
      <w:r w:rsidRPr="00C82CAF">
        <w:rPr>
          <w:rFonts w:asciiTheme="minorHAnsi" w:hAnsiTheme="minorHAnsi"/>
          <w:sz w:val="22"/>
          <w:szCs w:val="22"/>
          <w:lang w:val="nl-NL"/>
        </w:rPr>
        <w:t xml:space="preserve">: Knollen dienen correct bekapt te zijn. </w:t>
      </w:r>
    </w:p>
    <w:p w14:paraId="7FAFB253" w14:textId="77777777" w:rsidR="001777D2" w:rsidRPr="00350ED2" w:rsidRDefault="001777D2" w:rsidP="001777D2">
      <w:pPr>
        <w:pStyle w:val="Default"/>
        <w:rPr>
          <w:sz w:val="22"/>
          <w:szCs w:val="22"/>
          <w:lang w:val="nl-NL"/>
        </w:rPr>
      </w:pPr>
      <w:r w:rsidRPr="00C82CAF">
        <w:rPr>
          <w:rFonts w:asciiTheme="minorHAnsi" w:hAnsiTheme="minorHAnsi"/>
          <w:b/>
          <w:bCs/>
          <w:sz w:val="22"/>
          <w:szCs w:val="22"/>
          <w:lang w:val="nl-NL"/>
        </w:rPr>
        <w:t>16F</w:t>
      </w:r>
      <w:r w:rsidRPr="00C82CAF">
        <w:rPr>
          <w:rFonts w:asciiTheme="minorHAnsi" w:hAnsiTheme="minorHAnsi"/>
          <w:sz w:val="22"/>
          <w:szCs w:val="22"/>
          <w:lang w:val="nl-NL"/>
        </w:rPr>
        <w:t xml:space="preserve">: </w:t>
      </w:r>
      <w:r>
        <w:rPr>
          <w:sz w:val="22"/>
          <w:szCs w:val="22"/>
          <w:lang w:val="nl-NL"/>
        </w:rPr>
        <w:t>Indien er meer dan 3 deelnemers zijn zullen er voorrondes verreden worden na de eerste manche. In de voorrondes worden de combinaties gelijk verdeeld over het aantal ritten, waarbij het restant wordt toegedeeld aan de laatste ritten. Slechts 3 knollen zullen per rit ingedeeld worden, tenzij er meer dan 12 combinaties deelnemen. In dat geval worden er 4 ritten verreden met het grootste aantal combinaties in de laatste ritten. De winnende combinaties van de voorrondes zullen voorafgaand aan de finalerit tegen elkaar uitkomen. Bij 3 of minder deelnemers zullen er geen voorrondes verreden worden maar zal er één knollenrit verreden worden voorafgaand aan de finalerit.</w:t>
      </w:r>
    </w:p>
    <w:p w14:paraId="1259157D"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16G</w:t>
      </w:r>
      <w:r w:rsidRPr="00C82CAF">
        <w:rPr>
          <w:rFonts w:asciiTheme="minorHAnsi" w:hAnsiTheme="minorHAnsi"/>
          <w:sz w:val="22"/>
          <w:szCs w:val="22"/>
          <w:lang w:val="nl-NL"/>
        </w:rPr>
        <w:t xml:space="preserve">: Indien ruiters en helper de aanwijzingen van de wedstrijdcommissie voor, tijdens en na de start niet strikt op volgen, kan de wedstrijdleiding de combinatie achter de groep te laten starten. De ruiters worden met naam en rugnummer opgeroepen naar de start en dienen zich in die volgorde op te stellen bij de startlijn. Combinaties met het laagste startnummer starten rechts. Per rij starten maximaal 4 combinaties. </w:t>
      </w:r>
    </w:p>
    <w:p w14:paraId="7E9A0F48" w14:textId="77777777"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16H</w:t>
      </w:r>
      <w:r w:rsidRPr="00C82CAF">
        <w:rPr>
          <w:rFonts w:asciiTheme="minorHAnsi" w:hAnsiTheme="minorHAnsi"/>
          <w:sz w:val="22"/>
          <w:szCs w:val="22"/>
          <w:lang w:val="nl-NL"/>
        </w:rPr>
        <w:t xml:space="preserve">: Na de finish gaan ruiters en knollen zo snel mogelijk naar de </w:t>
      </w:r>
      <w:proofErr w:type="spellStart"/>
      <w:r w:rsidRPr="00C82CAF">
        <w:rPr>
          <w:rFonts w:asciiTheme="minorHAnsi" w:hAnsiTheme="minorHAnsi"/>
          <w:sz w:val="22"/>
          <w:szCs w:val="22"/>
          <w:lang w:val="nl-NL"/>
        </w:rPr>
        <w:t>knollenwei</w:t>
      </w:r>
      <w:proofErr w:type="spellEnd"/>
      <w:r w:rsidRPr="00C82CAF">
        <w:rPr>
          <w:rFonts w:asciiTheme="minorHAnsi" w:hAnsiTheme="minorHAnsi"/>
          <w:sz w:val="22"/>
          <w:szCs w:val="22"/>
          <w:lang w:val="nl-NL"/>
        </w:rPr>
        <w:t xml:space="preserve"> en blijven daar zolang zij geen toestemming hebben gekregen van de wedstrijdcommissie om de wei te verlaten. </w:t>
      </w:r>
    </w:p>
    <w:p w14:paraId="77494A2B" w14:textId="77777777" w:rsidR="001777D2" w:rsidRPr="00C82CAF" w:rsidRDefault="001777D2" w:rsidP="001777D2">
      <w:pPr>
        <w:pStyle w:val="Default"/>
        <w:rPr>
          <w:rFonts w:asciiTheme="minorHAnsi" w:hAnsiTheme="minorHAnsi"/>
          <w:b/>
          <w:bCs/>
          <w:sz w:val="22"/>
          <w:szCs w:val="22"/>
          <w:lang w:val="nl-NL"/>
        </w:rPr>
      </w:pPr>
    </w:p>
    <w:p w14:paraId="51AF4E21" w14:textId="5308F05E" w:rsidR="001777D2" w:rsidRPr="00C82CAF" w:rsidRDefault="001777D2" w:rsidP="001777D2">
      <w:pPr>
        <w:pStyle w:val="Default"/>
        <w:rPr>
          <w:rFonts w:asciiTheme="minorHAnsi" w:hAnsiTheme="minorHAnsi"/>
          <w:sz w:val="22"/>
          <w:szCs w:val="22"/>
          <w:lang w:val="nl-NL"/>
        </w:rPr>
      </w:pPr>
      <w:r w:rsidRPr="00C82CAF">
        <w:rPr>
          <w:rFonts w:asciiTheme="minorHAnsi" w:hAnsiTheme="minorHAnsi"/>
          <w:b/>
          <w:bCs/>
          <w:sz w:val="22"/>
          <w:szCs w:val="22"/>
          <w:lang w:val="nl-NL"/>
        </w:rPr>
        <w:t xml:space="preserve">Artikel 17: </w:t>
      </w:r>
      <w:r w:rsidRPr="00C82CAF">
        <w:rPr>
          <w:rFonts w:asciiTheme="minorHAnsi" w:hAnsiTheme="minorHAnsi"/>
          <w:sz w:val="22"/>
          <w:szCs w:val="22"/>
          <w:lang w:val="nl-NL"/>
        </w:rPr>
        <w:t xml:space="preserve">Daar waar dit wedstrijdreglement niet in voorziet, beslist het bestuur. </w:t>
      </w:r>
    </w:p>
    <w:p w14:paraId="4D55213A" w14:textId="77777777" w:rsidR="001777D2" w:rsidRPr="00C82CAF" w:rsidRDefault="001777D2" w:rsidP="001777D2">
      <w:pPr>
        <w:pStyle w:val="NoSpacing"/>
        <w:rPr>
          <w:rFonts w:asciiTheme="minorHAnsi" w:hAnsiTheme="minorHAnsi"/>
          <w:b/>
          <w:bCs/>
          <w:sz w:val="22"/>
          <w:szCs w:val="22"/>
        </w:rPr>
      </w:pPr>
    </w:p>
    <w:p w14:paraId="55E894B9" w14:textId="5F6843F6" w:rsidR="001777D2" w:rsidRPr="00C82CAF" w:rsidRDefault="001777D2" w:rsidP="001777D2">
      <w:pPr>
        <w:pStyle w:val="NoSpacing"/>
        <w:rPr>
          <w:rFonts w:asciiTheme="minorHAnsi" w:eastAsiaTheme="minorHAnsi" w:hAnsiTheme="minorHAnsi"/>
          <w:sz w:val="22"/>
          <w:szCs w:val="22"/>
          <w:lang w:eastAsia="en-US"/>
        </w:rPr>
      </w:pPr>
      <w:r w:rsidRPr="00C82CAF">
        <w:rPr>
          <w:rFonts w:asciiTheme="minorHAnsi" w:hAnsiTheme="minorHAnsi"/>
          <w:b/>
          <w:bCs/>
          <w:sz w:val="22"/>
          <w:szCs w:val="22"/>
        </w:rPr>
        <w:t xml:space="preserve">Artikel 18: </w:t>
      </w:r>
      <w:r w:rsidRPr="00C82CAF">
        <w:rPr>
          <w:rFonts w:asciiTheme="minorHAnsi" w:hAnsiTheme="minorHAnsi"/>
          <w:sz w:val="22"/>
          <w:szCs w:val="22"/>
        </w:rPr>
        <w:t>Het bestuur heeft het recht om wegens zwaarwegende omstandigheden de Metworstrennen te staken.</w:t>
      </w:r>
    </w:p>
    <w:p w14:paraId="569E5133" w14:textId="77777777" w:rsidR="00A95385" w:rsidRDefault="00A95385"/>
    <w:sectPr w:rsidR="00A95385" w:rsidSect="007F4F44">
      <w:headerReference w:type="even" r:id="rId8"/>
      <w:headerReference w:type="default" r:id="rId9"/>
      <w:footerReference w:type="default" r:id="rId10"/>
      <w:headerReference w:type="first" r:id="rId11"/>
      <w:pgSz w:w="11906" w:h="16838"/>
      <w:pgMar w:top="1417" w:right="1417" w:bottom="1417" w:left="1417" w:header="284"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915F3" w14:textId="77777777" w:rsidR="00745717" w:rsidRDefault="00745717" w:rsidP="001777D2">
      <w:r>
        <w:separator/>
      </w:r>
    </w:p>
  </w:endnote>
  <w:endnote w:type="continuationSeparator" w:id="0">
    <w:p w14:paraId="1FFF7347" w14:textId="77777777" w:rsidR="00745717" w:rsidRDefault="00745717" w:rsidP="0017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sz w:val="18"/>
        <w:szCs w:val="18"/>
      </w:rPr>
      <w:id w:val="-1050062954"/>
      <w:docPartObj>
        <w:docPartGallery w:val="Page Numbers (Bottom of Page)"/>
        <w:docPartUnique/>
      </w:docPartObj>
    </w:sdtPr>
    <w:sdtEndPr>
      <w:rPr>
        <w:noProof/>
      </w:rPr>
    </w:sdtEndPr>
    <w:sdtContent>
      <w:p w14:paraId="5708D617" w14:textId="77777777" w:rsidR="001777D2" w:rsidRPr="001777D2" w:rsidRDefault="001777D2">
        <w:pPr>
          <w:pStyle w:val="Footer"/>
          <w:jc w:val="right"/>
          <w:rPr>
            <w:rFonts w:asciiTheme="minorHAnsi" w:hAnsiTheme="minorHAnsi"/>
            <w:sz w:val="18"/>
            <w:szCs w:val="18"/>
          </w:rPr>
        </w:pPr>
        <w:r w:rsidRPr="001777D2">
          <w:rPr>
            <w:rFonts w:asciiTheme="minorHAnsi" w:hAnsiTheme="minorHAnsi"/>
            <w:sz w:val="18"/>
            <w:szCs w:val="18"/>
          </w:rPr>
          <w:t>Pagina</w:t>
        </w:r>
      </w:p>
      <w:p w14:paraId="090A09AC" w14:textId="77777777" w:rsidR="001777D2" w:rsidRPr="001777D2" w:rsidRDefault="001777D2">
        <w:pPr>
          <w:pStyle w:val="Footer"/>
          <w:jc w:val="right"/>
          <w:rPr>
            <w:rFonts w:asciiTheme="minorHAnsi" w:hAnsiTheme="minorHAnsi"/>
            <w:sz w:val="18"/>
            <w:szCs w:val="18"/>
          </w:rPr>
        </w:pPr>
        <w:r w:rsidRPr="001777D2">
          <w:rPr>
            <w:rFonts w:asciiTheme="minorHAnsi" w:hAnsiTheme="minorHAnsi"/>
            <w:sz w:val="18"/>
            <w:szCs w:val="18"/>
          </w:rPr>
          <w:fldChar w:fldCharType="begin"/>
        </w:r>
        <w:r w:rsidRPr="001777D2">
          <w:rPr>
            <w:rFonts w:asciiTheme="minorHAnsi" w:hAnsiTheme="minorHAnsi"/>
            <w:sz w:val="18"/>
            <w:szCs w:val="18"/>
          </w:rPr>
          <w:instrText xml:space="preserve"> PAGE   \* MERGEFORMAT </w:instrText>
        </w:r>
        <w:r w:rsidRPr="001777D2">
          <w:rPr>
            <w:rFonts w:asciiTheme="minorHAnsi" w:hAnsiTheme="minorHAnsi"/>
            <w:sz w:val="18"/>
            <w:szCs w:val="18"/>
          </w:rPr>
          <w:fldChar w:fldCharType="separate"/>
        </w:r>
        <w:r w:rsidR="00084D59">
          <w:rPr>
            <w:rFonts w:asciiTheme="minorHAnsi" w:hAnsiTheme="minorHAnsi"/>
            <w:noProof/>
            <w:sz w:val="18"/>
            <w:szCs w:val="18"/>
          </w:rPr>
          <w:t>1</w:t>
        </w:r>
        <w:r w:rsidRPr="001777D2">
          <w:rPr>
            <w:rFonts w:asciiTheme="minorHAnsi" w:hAnsiTheme="minorHAnsi"/>
            <w:noProof/>
            <w:sz w:val="18"/>
            <w:szCs w:val="18"/>
          </w:rPr>
          <w:fldChar w:fldCharType="end"/>
        </w:r>
        <w:r w:rsidRPr="001777D2">
          <w:rPr>
            <w:rFonts w:asciiTheme="minorHAnsi" w:hAnsiTheme="minorHAnsi"/>
            <w:noProof/>
            <w:sz w:val="18"/>
            <w:szCs w:val="18"/>
          </w:rPr>
          <w:t>/7</w:t>
        </w:r>
      </w:p>
    </w:sdtContent>
  </w:sdt>
  <w:p w14:paraId="6121D2BD" w14:textId="77777777" w:rsidR="001777D2" w:rsidRPr="001777D2" w:rsidRDefault="001777D2">
    <w:pPr>
      <w:pStyle w:val="Footer"/>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8186" w14:textId="77777777" w:rsidR="00745717" w:rsidRDefault="00745717" w:rsidP="001777D2">
      <w:r>
        <w:separator/>
      </w:r>
    </w:p>
  </w:footnote>
  <w:footnote w:type="continuationSeparator" w:id="0">
    <w:p w14:paraId="182C44FF" w14:textId="77777777" w:rsidR="00745717" w:rsidRDefault="00745717" w:rsidP="00177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947C" w14:textId="77777777" w:rsidR="001405A0" w:rsidRDefault="00000000">
    <w:pPr>
      <w:pStyle w:val="Header"/>
    </w:pPr>
    <w:r>
      <w:rPr>
        <w:noProof/>
      </w:rPr>
      <w:pict w14:anchorId="7C7F6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3260" o:spid="_x0000_s1027" type="#_x0000_t75" alt="" style="position:absolute;margin-left:0;margin-top:0;width:453.55pt;height:424.25pt;z-index:-251656192;mso-wrap-edited:f;mso-width-percent:0;mso-height-percent:0;mso-position-horizontal:center;mso-position-horizontal-relative:margin;mso-position-vertical:center;mso-position-vertical-relative:margin;mso-width-percent:0;mso-height-percent:0" o:allowincell="f">
          <v:imagedata r:id="rId1" o:title="wa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F266A" w14:textId="77777777" w:rsidR="001405A0" w:rsidRDefault="00000000" w:rsidP="007F4F44">
    <w:pPr>
      <w:pStyle w:val="Header"/>
      <w:ind w:hanging="1417"/>
    </w:pPr>
    <w:r>
      <w:rPr>
        <w:noProof/>
      </w:rPr>
      <w:pict w14:anchorId="3E7D9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3261" o:spid="_x0000_s1026" type="#_x0000_t75" alt="" style="position:absolute;margin-left:-63.95pt;margin-top:117.55pt;width:566.15pt;height:529.55pt;z-index:-251655168;mso-wrap-edited:f;mso-width-percent:0;mso-height-percent:0;mso-position-horizontal-relative:margin;mso-position-vertical-relative:margin;mso-width-percent:0;mso-height-percent:0" o:allowincell="f">
          <v:imagedata r:id="rId1" o:title="wa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64D29" w14:textId="77777777" w:rsidR="001405A0" w:rsidRDefault="00000000">
    <w:pPr>
      <w:pStyle w:val="Header"/>
    </w:pPr>
    <w:r>
      <w:rPr>
        <w:noProof/>
      </w:rPr>
      <w:pict w14:anchorId="73137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723259" o:spid="_x0000_s1025" type="#_x0000_t75" alt="" style="position:absolute;margin-left:0;margin-top:0;width:453.55pt;height:424.25pt;z-index:-251657216;mso-wrap-edited:f;mso-width-percent:0;mso-height-percent:0;mso-position-horizontal:center;mso-position-horizontal-relative:margin;mso-position-vertical:center;mso-position-vertical-relative:margin;mso-width-percent:0;mso-height-percent:0" o:allowincell="f">
          <v:imagedata r:id="rId1" o:title="wa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35B76"/>
    <w:multiLevelType w:val="hybridMultilevel"/>
    <w:tmpl w:val="27508BFA"/>
    <w:lvl w:ilvl="0" w:tplc="7758FA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02A79"/>
    <w:multiLevelType w:val="hybridMultilevel"/>
    <w:tmpl w:val="39C8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8474A4"/>
    <w:multiLevelType w:val="hybridMultilevel"/>
    <w:tmpl w:val="17F69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178383">
    <w:abstractNumId w:val="2"/>
  </w:num>
  <w:num w:numId="2" w16cid:durableId="1429038952">
    <w:abstractNumId w:val="1"/>
  </w:num>
  <w:num w:numId="3" w16cid:durableId="48189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D2"/>
    <w:rsid w:val="000704D0"/>
    <w:rsid w:val="00084D59"/>
    <w:rsid w:val="00125183"/>
    <w:rsid w:val="001405A0"/>
    <w:rsid w:val="00165D2A"/>
    <w:rsid w:val="001777D2"/>
    <w:rsid w:val="001925F3"/>
    <w:rsid w:val="001E1512"/>
    <w:rsid w:val="001E6617"/>
    <w:rsid w:val="001F08C5"/>
    <w:rsid w:val="001F3A5D"/>
    <w:rsid w:val="00245F07"/>
    <w:rsid w:val="002C070A"/>
    <w:rsid w:val="002C4765"/>
    <w:rsid w:val="003F0925"/>
    <w:rsid w:val="003F09DA"/>
    <w:rsid w:val="004642B3"/>
    <w:rsid w:val="004704F0"/>
    <w:rsid w:val="0047710D"/>
    <w:rsid w:val="004F2A0F"/>
    <w:rsid w:val="00520E81"/>
    <w:rsid w:val="0059564B"/>
    <w:rsid w:val="0061064B"/>
    <w:rsid w:val="006144A3"/>
    <w:rsid w:val="00637303"/>
    <w:rsid w:val="00654971"/>
    <w:rsid w:val="00655393"/>
    <w:rsid w:val="00664799"/>
    <w:rsid w:val="0067323A"/>
    <w:rsid w:val="006752A6"/>
    <w:rsid w:val="006B6049"/>
    <w:rsid w:val="006B706D"/>
    <w:rsid w:val="006B7838"/>
    <w:rsid w:val="006E46D2"/>
    <w:rsid w:val="00724E49"/>
    <w:rsid w:val="00745717"/>
    <w:rsid w:val="00776DAA"/>
    <w:rsid w:val="00786629"/>
    <w:rsid w:val="007967AA"/>
    <w:rsid w:val="00847F35"/>
    <w:rsid w:val="00922869"/>
    <w:rsid w:val="00960CFB"/>
    <w:rsid w:val="00961153"/>
    <w:rsid w:val="009621F9"/>
    <w:rsid w:val="00976FAC"/>
    <w:rsid w:val="009E094A"/>
    <w:rsid w:val="00A86316"/>
    <w:rsid w:val="00A95385"/>
    <w:rsid w:val="00A967BE"/>
    <w:rsid w:val="00AC73FC"/>
    <w:rsid w:val="00AE0FD4"/>
    <w:rsid w:val="00B04C5C"/>
    <w:rsid w:val="00B626CB"/>
    <w:rsid w:val="00B708EE"/>
    <w:rsid w:val="00B754C2"/>
    <w:rsid w:val="00B9666B"/>
    <w:rsid w:val="00BB13F3"/>
    <w:rsid w:val="00BD0B74"/>
    <w:rsid w:val="00C02506"/>
    <w:rsid w:val="00C23ADA"/>
    <w:rsid w:val="00C77800"/>
    <w:rsid w:val="00CE7651"/>
    <w:rsid w:val="00DC50A5"/>
    <w:rsid w:val="00DD6846"/>
    <w:rsid w:val="00EB5DB4"/>
    <w:rsid w:val="00F2348B"/>
    <w:rsid w:val="00F61AC1"/>
    <w:rsid w:val="00FC7720"/>
    <w:rsid w:val="00FE3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52B9A"/>
  <w15:chartTrackingRefBased/>
  <w15:docId w15:val="{50A7C3B9-B157-4BBC-A920-86C747D4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D2"/>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7D2"/>
    <w:pPr>
      <w:tabs>
        <w:tab w:val="center" w:pos="4536"/>
        <w:tab w:val="right" w:pos="9072"/>
      </w:tabs>
    </w:pPr>
  </w:style>
  <w:style w:type="character" w:customStyle="1" w:styleId="HeaderChar">
    <w:name w:val="Header Char"/>
    <w:basedOn w:val="DefaultParagraphFont"/>
    <w:link w:val="Header"/>
    <w:uiPriority w:val="99"/>
    <w:rsid w:val="001777D2"/>
    <w:rPr>
      <w:rFonts w:ascii="Times New Roman" w:eastAsia="Times New Roman" w:hAnsi="Times New Roman" w:cs="Times New Roman"/>
      <w:sz w:val="24"/>
      <w:szCs w:val="24"/>
      <w:lang w:val="nl-NL" w:eastAsia="nl-NL"/>
    </w:rPr>
  </w:style>
  <w:style w:type="paragraph" w:styleId="NoSpacing">
    <w:name w:val="No Spacing"/>
    <w:uiPriority w:val="1"/>
    <w:qFormat/>
    <w:rsid w:val="001777D2"/>
    <w:pPr>
      <w:spacing w:after="0" w:line="240" w:lineRule="auto"/>
    </w:pPr>
    <w:rPr>
      <w:rFonts w:ascii="Times New Roman" w:eastAsia="Times New Roman" w:hAnsi="Times New Roman" w:cs="Times New Roman"/>
      <w:sz w:val="24"/>
      <w:szCs w:val="24"/>
      <w:lang w:val="nl-NL" w:eastAsia="nl-NL"/>
    </w:rPr>
  </w:style>
  <w:style w:type="paragraph" w:customStyle="1" w:styleId="Default">
    <w:name w:val="Default"/>
    <w:rsid w:val="001777D2"/>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1777D2"/>
    <w:pPr>
      <w:tabs>
        <w:tab w:val="center" w:pos="4680"/>
        <w:tab w:val="right" w:pos="9360"/>
      </w:tabs>
    </w:pPr>
  </w:style>
  <w:style w:type="character" w:customStyle="1" w:styleId="FooterChar">
    <w:name w:val="Footer Char"/>
    <w:basedOn w:val="DefaultParagraphFont"/>
    <w:link w:val="Footer"/>
    <w:uiPriority w:val="99"/>
    <w:rsid w:val="001777D2"/>
    <w:rPr>
      <w:rFonts w:ascii="Times New Roman" w:eastAsia="Times New Roman" w:hAnsi="Times New Roman" w:cs="Times New Roman"/>
      <w:sz w:val="24"/>
      <w:szCs w:val="24"/>
      <w:lang w:val="nl-NL" w:eastAsia="nl-NL"/>
    </w:rPr>
  </w:style>
  <w:style w:type="paragraph" w:styleId="ListParagraph">
    <w:name w:val="List Paragraph"/>
    <w:basedOn w:val="Normal"/>
    <w:uiPriority w:val="34"/>
    <w:qFormat/>
    <w:rsid w:val="00724E49"/>
    <w:pPr>
      <w:ind w:left="720"/>
      <w:contextualSpacing/>
    </w:pPr>
    <w:rPr>
      <w:lang w:val="en-US" w:eastAsia="en-US"/>
    </w:rPr>
  </w:style>
  <w:style w:type="paragraph" w:styleId="BalloonText">
    <w:name w:val="Balloon Text"/>
    <w:basedOn w:val="Normal"/>
    <w:link w:val="BalloonTextChar"/>
    <w:uiPriority w:val="99"/>
    <w:semiHidden/>
    <w:unhideWhenUsed/>
    <w:rsid w:val="00DC50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0A5"/>
    <w:rPr>
      <w:rFonts w:ascii="Segoe UI" w:eastAsia="Times New Roman" w:hAnsi="Segoe UI" w:cs="Segoe UI"/>
      <w:sz w:val="18"/>
      <w:szCs w:val="18"/>
      <w:lang w:val="nl-NL" w:eastAsia="nl-NL"/>
    </w:rPr>
  </w:style>
  <w:style w:type="paragraph" w:styleId="NormalWeb">
    <w:name w:val="Normal (Web)"/>
    <w:basedOn w:val="Normal"/>
    <w:uiPriority w:val="99"/>
    <w:semiHidden/>
    <w:unhideWhenUsed/>
    <w:rsid w:val="00776D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2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AB85D-4659-4665-B7BB-BD24F1C4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3640</Words>
  <Characters>20023</Characters>
  <Application>Microsoft Office Word</Application>
  <DocSecurity>0</DocSecurity>
  <Lines>166</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Janssen</dc:creator>
  <cp:keywords/>
  <dc:description/>
  <cp:lastModifiedBy>Pepijn Peters</cp:lastModifiedBy>
  <cp:revision>2</cp:revision>
  <cp:lastPrinted>2019-02-01T13:12:00Z</cp:lastPrinted>
  <dcterms:created xsi:type="dcterms:W3CDTF">2024-10-23T14:01:00Z</dcterms:created>
  <dcterms:modified xsi:type="dcterms:W3CDTF">2024-10-23T14:01:00Z</dcterms:modified>
</cp:coreProperties>
</file>